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8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"/>
        <w:gridCol w:w="20"/>
        <w:gridCol w:w="3239"/>
        <w:gridCol w:w="6662"/>
      </w:tblGrid>
      <w:tr w:rsidR="0069426C" w:rsidRPr="004C2DC3" w14:paraId="037DA465" w14:textId="77777777" w:rsidTr="009D62CE">
        <w:trPr>
          <w:trHeight w:val="1830"/>
        </w:trPr>
        <w:tc>
          <w:tcPr>
            <w:tcW w:w="3545" w:type="dxa"/>
            <w:gridSpan w:val="3"/>
            <w:tcBorders>
              <w:bottom w:val="single" w:sz="4" w:space="0" w:color="auto"/>
            </w:tcBorders>
            <w:shd w:val="clear" w:color="FFFFFF" w:fill="auto"/>
            <w:vAlign w:val="center"/>
          </w:tcPr>
          <w:p w14:paraId="31340637" w14:textId="6C957697" w:rsidR="0069426C" w:rsidRPr="004C2DC3" w:rsidRDefault="00694AC9" w:rsidP="006942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b/>
                <w:noProof/>
                <w:sz w:val="16"/>
                <w:lang w:eastAsia="ru-RU"/>
              </w:rPr>
              <w:drawing>
                <wp:inline distT="0" distB="0" distL="0" distR="0" wp14:anchorId="1D104F69" wp14:editId="2677F67F">
                  <wp:extent cx="2228850" cy="8172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FFFFFF" w:fill="auto"/>
            <w:vAlign w:val="center"/>
          </w:tcPr>
          <w:p w14:paraId="407C910D" w14:textId="77777777" w:rsidR="002F0F5E" w:rsidRDefault="002F0F5E" w:rsidP="002F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05D58388" w14:textId="77777777" w:rsidR="002F0F5E" w:rsidRDefault="002F0F5E" w:rsidP="002F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«ЦЕНТР НОВЫХ ТЕХНОЛОГИЙ ПЛЮС» </w:t>
            </w:r>
          </w:p>
          <w:p w14:paraId="6B23A9C8" w14:textId="77777777" w:rsidR="002F0F5E" w:rsidRDefault="002F0F5E" w:rsidP="002F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(ООО «ЦНТ ПЛЮС»)</w:t>
            </w:r>
          </w:p>
          <w:p w14:paraId="52355265" w14:textId="77777777" w:rsidR="002F0F5E" w:rsidRDefault="002F0F5E" w:rsidP="002F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Испытательная микробиологическая лаборатория</w:t>
            </w:r>
          </w:p>
          <w:p w14:paraId="62A6C687" w14:textId="77777777" w:rsidR="002F0F5E" w:rsidRDefault="002F0F5E" w:rsidP="002F0F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Юридический адрес: 142290, Россия, Московская область, г. Пущино, ул. Грузовая, д.8, помещение 22</w:t>
            </w:r>
          </w:p>
          <w:p w14:paraId="331B2114" w14:textId="77777777" w:rsidR="002F0F5E" w:rsidRDefault="002F0F5E" w:rsidP="002F0F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Адрес места осуществления деятельности: 142290, РОССИЯ, Московская область, г. Пущино, ул. Грузовая, д.8</w:t>
            </w:r>
          </w:p>
          <w:p w14:paraId="32D0D5A8" w14:textId="09549B00" w:rsidR="002F0F5E" w:rsidRPr="00596D17" w:rsidRDefault="002F0F5E" w:rsidP="002F0F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Тел</w:t>
            </w:r>
            <w:r w:rsidRPr="00596D17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: 8(495)721-81-</w:t>
            </w:r>
            <w:r w:rsidR="00CF71DB" w:rsidRPr="00596D17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20</w:t>
            </w:r>
            <w:r w:rsidRPr="00596D17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e</w:t>
            </w:r>
            <w:r w:rsidRPr="00596D17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mail</w:t>
            </w:r>
            <w:r w:rsidRPr="00596D17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cnt</w:t>
            </w:r>
            <w:r w:rsidRPr="00596D17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plus</w:t>
            </w:r>
            <w:r w:rsidRPr="00596D17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gmail</w:t>
            </w:r>
            <w:r w:rsidRPr="00596D17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com</w:t>
            </w:r>
          </w:p>
          <w:p w14:paraId="10A15C42" w14:textId="77777777" w:rsidR="002F0F5E" w:rsidRDefault="002F0F5E" w:rsidP="002F0F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Уникальный номер записи об аккредитации в реестре</w:t>
            </w:r>
          </w:p>
          <w:p w14:paraId="73404400" w14:textId="195D1BBB" w:rsidR="0069426C" w:rsidRPr="004C2DC3" w:rsidRDefault="002F0F5E" w:rsidP="002F0F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аккредитованных лиц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RA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.21НА14</w:t>
            </w:r>
          </w:p>
        </w:tc>
      </w:tr>
      <w:tr w:rsidR="00951ED5" w:rsidRPr="004C2DC3" w14:paraId="58EEB6FD" w14:textId="77777777" w:rsidTr="007D14E1">
        <w:tblPrEx>
          <w:tblBorders>
            <w:bottom w:val="none" w:sz="0" w:space="0" w:color="auto"/>
          </w:tblBorders>
        </w:tblPrEx>
        <w:trPr>
          <w:gridBefore w:val="1"/>
          <w:wBefore w:w="286" w:type="dxa"/>
        </w:trPr>
        <w:tc>
          <w:tcPr>
            <w:tcW w:w="20" w:type="dxa"/>
            <w:shd w:val="clear" w:color="FFFFFF" w:fill="auto"/>
            <w:vAlign w:val="bottom"/>
          </w:tcPr>
          <w:p w14:paraId="06187BDB" w14:textId="77777777" w:rsidR="00951ED5" w:rsidRPr="004C2DC3" w:rsidRDefault="00951ED5" w:rsidP="006F056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lang w:eastAsia="ru-RU"/>
              </w:rPr>
            </w:pPr>
          </w:p>
        </w:tc>
        <w:tc>
          <w:tcPr>
            <w:tcW w:w="9901" w:type="dxa"/>
            <w:gridSpan w:val="2"/>
            <w:shd w:val="clear" w:color="FFFFFF" w:fill="auto"/>
            <w:vAlign w:val="bottom"/>
          </w:tcPr>
          <w:p w14:paraId="745426C5" w14:textId="77777777" w:rsidR="00951ED5" w:rsidRPr="004C2DC3" w:rsidRDefault="00951ED5" w:rsidP="006F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417D543" w14:textId="77777777" w:rsidR="003F2D54" w:rsidRDefault="003F2D54" w:rsidP="003F2D54">
            <w:pPr>
              <w:spacing w:after="0" w:line="240" w:lineRule="auto"/>
              <w:ind w:left="55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УТВЕРЖДАЮ</w:t>
            </w:r>
          </w:p>
          <w:p w14:paraId="315D4FAC" w14:textId="77777777" w:rsidR="003F2D54" w:rsidRDefault="003F2D54" w:rsidP="003F2D54">
            <w:pPr>
              <w:spacing w:after="0" w:line="240" w:lineRule="auto"/>
              <w:ind w:left="55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Начальник ИМЛ </w:t>
            </w:r>
          </w:p>
          <w:p w14:paraId="63C63546" w14:textId="77777777" w:rsidR="003F2D54" w:rsidRDefault="003F2D54" w:rsidP="003F2D54">
            <w:pPr>
              <w:spacing w:after="0" w:line="240" w:lineRule="auto"/>
              <w:ind w:left="55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ООО «ЦНТ ПЛЮС»</w:t>
            </w:r>
          </w:p>
          <w:p w14:paraId="45F6BCAF" w14:textId="77777777" w:rsidR="003F2D54" w:rsidRDefault="003F2D54" w:rsidP="003F2D54">
            <w:pPr>
              <w:spacing w:after="0" w:line="240" w:lineRule="auto"/>
              <w:ind w:left="55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Ю.А. Будник</w:t>
            </w:r>
          </w:p>
          <w:p w14:paraId="25B161E3" w14:textId="77777777" w:rsidR="003F2D54" w:rsidRDefault="003F2D54" w:rsidP="003F2D54">
            <w:pPr>
              <w:spacing w:after="0" w:line="240" w:lineRule="auto"/>
              <w:ind w:left="55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10512EA" w14:textId="77777777" w:rsidR="003F2D54" w:rsidRDefault="003F2D54" w:rsidP="003F2D54">
            <w:pPr>
              <w:spacing w:after="0" w:line="240" w:lineRule="auto"/>
              <w:ind w:left="55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                        МП</w:t>
            </w:r>
          </w:p>
          <w:p w14:paraId="5AB35F7E" w14:textId="3AB69353" w:rsidR="003F2D54" w:rsidRDefault="00AC3B2C" w:rsidP="003F2D54">
            <w:pPr>
              <w:spacing w:after="0" w:line="240" w:lineRule="auto"/>
              <w:ind w:left="55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  <w:r w:rsidR="003F2D54" w:rsidRPr="002D06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3F2D54" w:rsidRPr="002D06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0.2022г.</w:t>
            </w:r>
          </w:p>
          <w:p w14:paraId="70ECD56A" w14:textId="77777777" w:rsidR="003F2D54" w:rsidRDefault="003F2D54" w:rsidP="003F2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6B5755D" w14:textId="181597D0" w:rsidR="00951ED5" w:rsidRPr="00812639" w:rsidRDefault="00951ED5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2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ПРОТОКОЛ ИСПЫТАНИЙ </w:t>
            </w:r>
            <w:r w:rsidRPr="00E463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r w:rsidR="00AC3B2C" w:rsidRPr="00AC3B2C">
              <w:rPr>
                <w:rFonts w:ascii="Times New Roman" w:eastAsia="Times New Roman" w:hAnsi="Times New Roman" w:cs="Times New Roman"/>
                <w:b/>
                <w:lang w:eastAsia="ru-RU"/>
              </w:rPr>
              <w:t>06311022010</w:t>
            </w:r>
            <w:r w:rsidR="00A37DE9" w:rsidRPr="008126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126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 </w:t>
            </w:r>
            <w:r w:rsidR="00AC3B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  <w:r w:rsidR="00CF71DB" w:rsidRPr="002D06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C3B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октября</w:t>
            </w:r>
            <w:r w:rsidR="00A37DE9" w:rsidRPr="008126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E463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8126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  <w:p w14:paraId="0CF058F7" w14:textId="77777777" w:rsidR="0069426C" w:rsidRPr="00812639" w:rsidRDefault="0069426C" w:rsidP="006F0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6"/>
              <w:gridCol w:w="3634"/>
              <w:gridCol w:w="3291"/>
            </w:tblGrid>
            <w:tr w:rsidR="00951ED5" w:rsidRPr="004C2DC3" w14:paraId="711252AF" w14:textId="77777777" w:rsidTr="006B363A">
              <w:trPr>
                <w:trHeight w:val="925"/>
              </w:trPr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89EE0E" w14:textId="7D4C4571" w:rsidR="00951ED5" w:rsidRPr="004C2DC3" w:rsidRDefault="00951ED5" w:rsidP="006F056C">
                  <w:pPr>
                    <w:tabs>
                      <w:tab w:val="left" w:pos="0"/>
                      <w:tab w:val="left" w:pos="283"/>
                      <w:tab w:val="left" w:pos="42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C2DC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Сведения о</w:t>
                  </w:r>
                  <w:r w:rsidR="002E5E32" w:rsidRPr="004C2DC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 оборудовании</w:t>
                  </w: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  <w:vAlign w:val="center"/>
                </w:tcPr>
                <w:p w14:paraId="2A7E70B8" w14:textId="42FAE0E4" w:rsidR="00951ED5" w:rsidRPr="004C2DC3" w:rsidRDefault="00951ED5" w:rsidP="006F05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C2DC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="002E5E32" w:rsidRPr="004C2DC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оборудования</w:t>
                  </w:r>
                  <w:r w:rsidRPr="004C2DC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3CF9EC96" w14:textId="70B128A9" w:rsidR="00951ED5" w:rsidRPr="004C2DC3" w:rsidRDefault="002E5E32" w:rsidP="006F05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C2DC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Заводской номер</w:t>
                  </w:r>
                </w:p>
              </w:tc>
              <w:tc>
                <w:tcPr>
                  <w:tcW w:w="3291" w:type="dxa"/>
                  <w:vAlign w:val="center"/>
                </w:tcPr>
                <w:p w14:paraId="5AF60551" w14:textId="63DACC7F" w:rsidR="00951ED5" w:rsidRPr="004C2DC3" w:rsidRDefault="00951ED5" w:rsidP="006F05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C2DC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Свидетельство о поверке</w:t>
                  </w:r>
                  <w:r w:rsidR="002E5E32" w:rsidRPr="004C2DC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/Аттестат/Сертификат о калибровке,</w:t>
                  </w:r>
                  <w:r w:rsidRPr="004C2DC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2B36D190" w14:textId="5EFE7BA8" w:rsidR="00951ED5" w:rsidRPr="004C2DC3" w:rsidRDefault="00951ED5" w:rsidP="006F05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C2DC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Срок действия </w:t>
                  </w:r>
                  <w:r w:rsidR="002E5E32" w:rsidRPr="004C2DC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документа</w:t>
                  </w:r>
                </w:p>
              </w:tc>
            </w:tr>
            <w:tr w:rsidR="004C2C25" w:rsidRPr="0082066D" w14:paraId="4B2D6783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0DD1D7" w14:textId="77777777" w:rsidR="004C2C25" w:rsidRPr="00EB1104" w:rsidRDefault="004C2C25" w:rsidP="004C2C25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476A0FAF" w14:textId="77777777" w:rsidR="004C2C25" w:rsidRPr="00EB1104" w:rsidRDefault="004C2C25" w:rsidP="004C2C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Весы электронные JW-1-200</w:t>
                  </w:r>
                </w:p>
                <w:p w14:paraId="0D3806BE" w14:textId="594D2B32" w:rsidR="004C2C25" w:rsidRPr="00EB1104" w:rsidRDefault="004C2C25" w:rsidP="004C2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Зав.№ 1806858</w:t>
                  </w:r>
                </w:p>
              </w:tc>
              <w:tc>
                <w:tcPr>
                  <w:tcW w:w="3291" w:type="dxa"/>
                </w:tcPr>
                <w:p w14:paraId="57CC6768" w14:textId="77777777" w:rsidR="004C2C25" w:rsidRPr="00EB1104" w:rsidRDefault="004C2C25" w:rsidP="004C2C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Свидетельство о поверке </w:t>
                  </w:r>
                </w:p>
                <w:p w14:paraId="57A7F777" w14:textId="77777777" w:rsidR="004C2C25" w:rsidRPr="00EB1104" w:rsidRDefault="004C2C25" w:rsidP="004C2C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С-ТТ/14-12-2021/117586624</w:t>
                  </w:r>
                </w:p>
                <w:p w14:paraId="39674E23" w14:textId="61CD85A4" w:rsidR="004C2C25" w:rsidRPr="00EB1104" w:rsidRDefault="004C2C25" w:rsidP="004C2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13.12.2022</w:t>
                  </w:r>
                </w:p>
              </w:tc>
            </w:tr>
            <w:tr w:rsidR="0075408E" w:rsidRPr="0082066D" w14:paraId="3698F51F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9FEE84" w14:textId="77777777" w:rsidR="0075408E" w:rsidRPr="00EB1104" w:rsidRDefault="0075408E" w:rsidP="0075408E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6D753935" w14:textId="77777777" w:rsidR="0075408E" w:rsidRPr="00EB1104" w:rsidRDefault="0075408E" w:rsidP="0075408E">
                  <w:pPr>
                    <w:pStyle w:val="ac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Термостат электрический суховоздушный, ТС-1/80 СПУ</w:t>
                  </w:r>
                </w:p>
                <w:p w14:paraId="3E8DFA6C" w14:textId="45209BE4" w:rsidR="0075408E" w:rsidRPr="00EB1104" w:rsidRDefault="0075408E" w:rsidP="007540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Зав.№ 45712</w:t>
                  </w:r>
                </w:p>
              </w:tc>
              <w:tc>
                <w:tcPr>
                  <w:tcW w:w="3291" w:type="dxa"/>
                </w:tcPr>
                <w:p w14:paraId="62F9CA11" w14:textId="4A09441D" w:rsidR="00434275" w:rsidRPr="00434275" w:rsidRDefault="00434275" w:rsidP="004342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42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Аттестат № А221000111</w:t>
                  </w:r>
                </w:p>
                <w:p w14:paraId="12B428F8" w14:textId="77777777" w:rsidR="00434275" w:rsidRPr="00434275" w:rsidRDefault="00434275" w:rsidP="004342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42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10.10.2023</w:t>
                  </w:r>
                </w:p>
                <w:p w14:paraId="67CCCB1D" w14:textId="707C64EB" w:rsidR="0075408E" w:rsidRPr="00434275" w:rsidRDefault="0075408E" w:rsidP="004342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408E" w:rsidRPr="0082066D" w14:paraId="1D5D5AA5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B35377" w14:textId="77777777" w:rsidR="0075408E" w:rsidRPr="00EB1104" w:rsidRDefault="0075408E" w:rsidP="0075408E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3E6B1985" w14:textId="77777777" w:rsidR="0075408E" w:rsidRPr="00EB1104" w:rsidRDefault="0075408E" w:rsidP="0075408E">
                  <w:pPr>
                    <w:pStyle w:val="ac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Термостат электрический суховоздушный, ТС-1/80 СПУ</w:t>
                  </w:r>
                </w:p>
                <w:p w14:paraId="2095EC40" w14:textId="2DBED49D" w:rsidR="0075408E" w:rsidRPr="00EB1104" w:rsidRDefault="0075408E" w:rsidP="0075408E">
                  <w:pPr>
                    <w:pStyle w:val="ac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Зав.№ 45718</w:t>
                  </w:r>
                </w:p>
              </w:tc>
              <w:tc>
                <w:tcPr>
                  <w:tcW w:w="3291" w:type="dxa"/>
                </w:tcPr>
                <w:p w14:paraId="6B625AEC" w14:textId="6086DEE1" w:rsidR="00434275" w:rsidRPr="00434275" w:rsidRDefault="00434275" w:rsidP="004342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42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Аттестат № А221000211</w:t>
                  </w:r>
                </w:p>
                <w:p w14:paraId="32951BEE" w14:textId="3B49C6CC" w:rsidR="0075408E" w:rsidRPr="00434275" w:rsidRDefault="00434275" w:rsidP="0043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42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10.10.2023</w:t>
                  </w:r>
                </w:p>
              </w:tc>
            </w:tr>
            <w:tr w:rsidR="0075408E" w:rsidRPr="0082066D" w14:paraId="1F3745A1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1E47B4" w14:textId="77777777" w:rsidR="0075408E" w:rsidRPr="00EB1104" w:rsidRDefault="0075408E" w:rsidP="0075408E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3B4B97B4" w14:textId="77777777" w:rsidR="0075408E" w:rsidRPr="00EB1104" w:rsidRDefault="0075408E" w:rsidP="00754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11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Шкаф термостатический ST 3/3 COMF</w:t>
                  </w:r>
                </w:p>
                <w:p w14:paraId="2DB18F8C" w14:textId="5E07999F" w:rsidR="0075408E" w:rsidRPr="00EB1104" w:rsidRDefault="0075408E" w:rsidP="0075408E">
                  <w:pPr>
                    <w:pStyle w:val="ac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Зав.№ S33BF 180070</w:t>
                  </w:r>
                </w:p>
              </w:tc>
              <w:tc>
                <w:tcPr>
                  <w:tcW w:w="3291" w:type="dxa"/>
                </w:tcPr>
                <w:p w14:paraId="0FDCA875" w14:textId="02359EE3" w:rsidR="0075408E" w:rsidRPr="00EB1104" w:rsidRDefault="0075408E" w:rsidP="00EB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Аттестат № 07-30583</w:t>
                  </w:r>
                  <w:r w:rsid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09.01.2023</w:t>
                  </w:r>
                </w:p>
              </w:tc>
            </w:tr>
            <w:tr w:rsidR="0075408E" w:rsidRPr="0082066D" w14:paraId="463ECDA6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7F9F2B" w14:textId="77777777" w:rsidR="0075408E" w:rsidRPr="00EB1104" w:rsidRDefault="0075408E" w:rsidP="0075408E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26809CE2" w14:textId="77777777" w:rsidR="0075408E" w:rsidRPr="00EB1104" w:rsidRDefault="0075408E" w:rsidP="00754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11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Баня водяная </w:t>
                  </w:r>
                  <w:r w:rsidRPr="00EB11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UT-4313</w:t>
                  </w:r>
                </w:p>
                <w:p w14:paraId="600A13DA" w14:textId="2F0F5542" w:rsidR="0075408E" w:rsidRPr="00EB1104" w:rsidRDefault="0075408E" w:rsidP="00754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Зав.№ 160394</w:t>
                  </w:r>
                </w:p>
              </w:tc>
              <w:tc>
                <w:tcPr>
                  <w:tcW w:w="3291" w:type="dxa"/>
                </w:tcPr>
                <w:p w14:paraId="7DA88D39" w14:textId="7A467F91" w:rsidR="0075408E" w:rsidRPr="00EB1104" w:rsidRDefault="0075408E" w:rsidP="007540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Аттестат № 07-30555 до 09.01.2023</w:t>
                  </w:r>
                </w:p>
              </w:tc>
            </w:tr>
            <w:tr w:rsidR="0075408E" w:rsidRPr="0082066D" w14:paraId="0F53A5BE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A0D397" w14:textId="77777777" w:rsidR="0075408E" w:rsidRPr="00EB1104" w:rsidRDefault="0075408E" w:rsidP="0075408E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6F28CB56" w14:textId="77777777" w:rsidR="0075408E" w:rsidRPr="00EB1104" w:rsidRDefault="0075408E" w:rsidP="007540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Бокс микробиологической безопасности БМБ-</w:t>
                  </w: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-«Ламинар-С»-1,2 (221.120)</w:t>
                  </w:r>
                </w:p>
                <w:p w14:paraId="7EE238EB" w14:textId="0B0D9C27" w:rsidR="0075408E" w:rsidRPr="00EB1104" w:rsidRDefault="0075408E" w:rsidP="007540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Зав.№ 221.120.00.3.224</w:t>
                  </w:r>
                </w:p>
              </w:tc>
              <w:tc>
                <w:tcPr>
                  <w:tcW w:w="3291" w:type="dxa"/>
                </w:tcPr>
                <w:p w14:paraId="47AE933F" w14:textId="242C4C07" w:rsidR="0075408E" w:rsidRPr="00EB1104" w:rsidRDefault="0075408E" w:rsidP="007540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5408E" w:rsidRPr="0082066D" w14:paraId="469C7914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08712C" w14:textId="77777777" w:rsidR="0075408E" w:rsidRPr="00EB1104" w:rsidRDefault="0075408E" w:rsidP="0075408E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15C059FF" w14:textId="77777777" w:rsidR="0075408E" w:rsidRPr="00EB1104" w:rsidRDefault="007112B2" w:rsidP="007540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Бокс микробиологической безопасности БМБ-11-«Ламинар-С»-1,2 (221.120)</w:t>
                  </w:r>
                </w:p>
                <w:p w14:paraId="0AEA667A" w14:textId="6AFCA339" w:rsidR="007112B2" w:rsidRPr="00EB1104" w:rsidRDefault="007112B2" w:rsidP="007540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Зав.№ 221.120.00.2190</w:t>
                  </w:r>
                </w:p>
              </w:tc>
              <w:tc>
                <w:tcPr>
                  <w:tcW w:w="3291" w:type="dxa"/>
                </w:tcPr>
                <w:p w14:paraId="5D6A005B" w14:textId="790EAAE7" w:rsidR="0075408E" w:rsidRPr="00EB1104" w:rsidRDefault="007112B2" w:rsidP="00754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11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5408E" w:rsidRPr="0082066D" w14:paraId="5173A1EF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11A866" w14:textId="77777777" w:rsidR="0075408E" w:rsidRPr="00EB1104" w:rsidRDefault="0075408E" w:rsidP="0075408E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572DFBAC" w14:textId="77777777" w:rsidR="0075408E" w:rsidRPr="00EB1104" w:rsidRDefault="0075408E" w:rsidP="0075408E">
                  <w:pPr>
                    <w:pStyle w:val="ac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Вортекс</w:t>
                  </w:r>
                  <w:proofErr w:type="spellEnd"/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для пробирок V-1 </w:t>
                  </w:r>
                  <w:proofErr w:type="spellStart"/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plus</w:t>
                  </w:r>
                  <w:proofErr w:type="spellEnd"/>
                </w:p>
                <w:p w14:paraId="6275FD7C" w14:textId="1A1CD1F3" w:rsidR="0075408E" w:rsidRPr="00EB1104" w:rsidRDefault="0075408E" w:rsidP="007540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Зав.№ 01020317091858</w:t>
                  </w:r>
                </w:p>
              </w:tc>
              <w:tc>
                <w:tcPr>
                  <w:tcW w:w="3291" w:type="dxa"/>
                </w:tcPr>
                <w:p w14:paraId="638A733C" w14:textId="5EAF104C" w:rsidR="0075408E" w:rsidRPr="00EB1104" w:rsidRDefault="0075408E" w:rsidP="00754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11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5408E" w:rsidRPr="0082066D" w14:paraId="254671EB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B0DE72" w14:textId="77777777" w:rsidR="0075408E" w:rsidRPr="00EB1104" w:rsidRDefault="0075408E" w:rsidP="0075408E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35425733" w14:textId="77777777" w:rsidR="0075408E" w:rsidRPr="00EB1104" w:rsidRDefault="0075408E" w:rsidP="007540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Шейкер медицинский серии </w:t>
                  </w: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</w:t>
                  </w: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</w:t>
                  </w: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</w:t>
                  </w: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  <w:p w14:paraId="3D5266A6" w14:textId="4D181A7D" w:rsidR="0075408E" w:rsidRPr="00EB1104" w:rsidRDefault="0075408E" w:rsidP="0075408E">
                  <w:pPr>
                    <w:pStyle w:val="ac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Зав.№ 1920002V</w:t>
                  </w:r>
                </w:p>
              </w:tc>
              <w:tc>
                <w:tcPr>
                  <w:tcW w:w="3291" w:type="dxa"/>
                </w:tcPr>
                <w:p w14:paraId="1D38C0BA" w14:textId="30BD1AE2" w:rsidR="0075408E" w:rsidRPr="00EB1104" w:rsidRDefault="0075408E" w:rsidP="00754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11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5408E" w:rsidRPr="0082066D" w14:paraId="60B97F82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2E64A0" w14:textId="77777777" w:rsidR="0075408E" w:rsidRPr="00EB1104" w:rsidRDefault="0075408E" w:rsidP="0075408E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5DFF9713" w14:textId="77777777" w:rsidR="0075408E" w:rsidRPr="00EB1104" w:rsidRDefault="0075408E" w:rsidP="0075408E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Дозатор пипеточный электрический 1-50 мл </w:t>
                  </w:r>
                  <w:proofErr w:type="spellStart"/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Sartorius</w:t>
                  </w:r>
                  <w:proofErr w:type="spellEnd"/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Midi</w:t>
                  </w:r>
                  <w:proofErr w:type="spellEnd"/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Plus</w:t>
                  </w: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14:paraId="13D724BF" w14:textId="315396F5" w:rsidR="0075408E" w:rsidRPr="00EB1104" w:rsidRDefault="0075408E" w:rsidP="007540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Зав.№ 19038415</w:t>
                  </w:r>
                </w:p>
              </w:tc>
              <w:tc>
                <w:tcPr>
                  <w:tcW w:w="3291" w:type="dxa"/>
                </w:tcPr>
                <w:p w14:paraId="3FA965F7" w14:textId="6ED313C9" w:rsidR="0075408E" w:rsidRPr="00EB1104" w:rsidRDefault="0075408E" w:rsidP="00754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11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5408E" w:rsidRPr="0082066D" w14:paraId="2CDA13F8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E3A283" w14:textId="77777777" w:rsidR="0075408E" w:rsidRPr="00EB1104" w:rsidRDefault="0075408E" w:rsidP="0075408E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477145CE" w14:textId="77777777" w:rsidR="0075408E" w:rsidRPr="00EB1104" w:rsidRDefault="0075408E" w:rsidP="0075408E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Пипетка градуированная тип 1, 1-1-2-1</w:t>
                  </w:r>
                </w:p>
                <w:p w14:paraId="5F8FCC70" w14:textId="77777777" w:rsidR="0075408E" w:rsidRPr="00EB1104" w:rsidRDefault="0075408E" w:rsidP="0075408E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Зав.№ б/н</w:t>
                  </w:r>
                </w:p>
                <w:p w14:paraId="4ADE452B" w14:textId="77777777" w:rsidR="0075408E" w:rsidRPr="00EB1104" w:rsidRDefault="0075408E" w:rsidP="007540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1" w:type="dxa"/>
                </w:tcPr>
                <w:p w14:paraId="2AA2C2B9" w14:textId="77777777" w:rsidR="0075408E" w:rsidRPr="00EB1104" w:rsidRDefault="0075408E" w:rsidP="0075408E">
                  <w:pPr>
                    <w:snapToGrid w:val="0"/>
                    <w:spacing w:after="0" w:line="240" w:lineRule="auto"/>
                    <w:ind w:right="-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Свидетельство о поверке </w:t>
                  </w:r>
                </w:p>
                <w:p w14:paraId="41150B79" w14:textId="77777777" w:rsidR="0075408E" w:rsidRPr="00EB1104" w:rsidRDefault="0075408E" w:rsidP="0075408E">
                  <w:pPr>
                    <w:snapToGrid w:val="0"/>
                    <w:spacing w:after="0" w:line="240" w:lineRule="auto"/>
                    <w:ind w:right="-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С-ТТ/ 21-04-2022/150508040</w:t>
                  </w:r>
                </w:p>
                <w:p w14:paraId="4C106AB2" w14:textId="5F65F9BF" w:rsidR="0075408E" w:rsidRPr="00EB1104" w:rsidRDefault="0075408E" w:rsidP="007540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</w:tr>
            <w:tr w:rsidR="0075408E" w:rsidRPr="0082066D" w14:paraId="1651083A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81DE78" w14:textId="77777777" w:rsidR="0075408E" w:rsidRPr="00EB1104" w:rsidRDefault="0075408E" w:rsidP="0075408E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662AF797" w14:textId="0B1DA91C" w:rsidR="0075408E" w:rsidRPr="00EB1104" w:rsidRDefault="0075408E" w:rsidP="0075408E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Пипетка градуированная тип 1, 1-2-2-10</w:t>
                  </w:r>
                </w:p>
                <w:p w14:paraId="4F408D1E" w14:textId="19694894" w:rsidR="0075408E" w:rsidRPr="00EB1104" w:rsidRDefault="0075408E" w:rsidP="007540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Зав.№ б/н</w:t>
                  </w:r>
                </w:p>
              </w:tc>
              <w:tc>
                <w:tcPr>
                  <w:tcW w:w="3291" w:type="dxa"/>
                </w:tcPr>
                <w:p w14:paraId="77121EBE" w14:textId="77777777" w:rsidR="0075408E" w:rsidRPr="00EB1104" w:rsidRDefault="0075408E" w:rsidP="0075408E">
                  <w:pPr>
                    <w:snapToGrid w:val="0"/>
                    <w:spacing w:after="0" w:line="240" w:lineRule="auto"/>
                    <w:ind w:right="-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Свидетельство о поверке </w:t>
                  </w:r>
                </w:p>
                <w:p w14:paraId="0D325C15" w14:textId="77777777" w:rsidR="0075408E" w:rsidRPr="00EB1104" w:rsidRDefault="0075408E" w:rsidP="0075408E">
                  <w:pPr>
                    <w:snapToGrid w:val="0"/>
                    <w:spacing w:after="0" w:line="240" w:lineRule="auto"/>
                    <w:ind w:right="-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С-ТТ/ 21-04-2022/150508042</w:t>
                  </w:r>
                </w:p>
                <w:p w14:paraId="7A728479" w14:textId="60034B3F" w:rsidR="0075408E" w:rsidRPr="00EB1104" w:rsidRDefault="0075408E" w:rsidP="007540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</w:tr>
            <w:tr w:rsidR="007112B2" w:rsidRPr="0082066D" w14:paraId="70DFA20C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13DB65" w14:textId="77777777" w:rsidR="007112B2" w:rsidRPr="00EB1104" w:rsidRDefault="007112B2" w:rsidP="007112B2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7C2E8F17" w14:textId="77777777" w:rsidR="007112B2" w:rsidRPr="00EB1104" w:rsidRDefault="007112B2" w:rsidP="007112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Колба Кн-2-250-34 ТС</w:t>
                  </w:r>
                </w:p>
                <w:p w14:paraId="0ED492CD" w14:textId="2FFCFBEC" w:rsidR="007112B2" w:rsidRPr="00EB1104" w:rsidRDefault="007112B2" w:rsidP="007112B2">
                  <w:pPr>
                    <w:pStyle w:val="ac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Зав.№ б/н</w:t>
                  </w:r>
                </w:p>
              </w:tc>
              <w:tc>
                <w:tcPr>
                  <w:tcW w:w="3291" w:type="dxa"/>
                </w:tcPr>
                <w:p w14:paraId="0C108589" w14:textId="6F65D082" w:rsidR="007112B2" w:rsidRPr="00EB1104" w:rsidRDefault="007112B2" w:rsidP="007112B2">
                  <w:pPr>
                    <w:snapToGrid w:val="0"/>
                    <w:spacing w:after="0" w:line="240" w:lineRule="auto"/>
                    <w:ind w:right="-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112B2" w:rsidRPr="0082066D" w14:paraId="588C5CFE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BE6166" w14:textId="77777777" w:rsidR="007112B2" w:rsidRPr="00EB1104" w:rsidRDefault="007112B2" w:rsidP="007112B2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0FFEF69B" w14:textId="77777777" w:rsidR="007112B2" w:rsidRPr="00EB1104" w:rsidRDefault="00EB1104" w:rsidP="007112B2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Чашка микробиологическая (Петри) ЧМ 100х20 мм</w:t>
                  </w:r>
                </w:p>
                <w:p w14:paraId="28AB6D62" w14:textId="434741F8" w:rsidR="00EB1104" w:rsidRPr="00EB1104" w:rsidRDefault="00EB1104" w:rsidP="007112B2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Зав.№ б/н</w:t>
                  </w:r>
                </w:p>
              </w:tc>
              <w:tc>
                <w:tcPr>
                  <w:tcW w:w="3291" w:type="dxa"/>
                </w:tcPr>
                <w:p w14:paraId="53900E95" w14:textId="1FBAA0A3" w:rsidR="007112B2" w:rsidRPr="00EB1104" w:rsidRDefault="00EB1104" w:rsidP="007112B2">
                  <w:pPr>
                    <w:snapToGrid w:val="0"/>
                    <w:spacing w:after="0" w:line="240" w:lineRule="auto"/>
                    <w:ind w:right="-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7112B2" w:rsidRPr="0082066D" w14:paraId="4EEB1281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81BAD0" w14:textId="77777777" w:rsidR="007112B2" w:rsidRPr="00EB1104" w:rsidRDefault="007112B2" w:rsidP="007112B2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57033B53" w14:textId="77777777" w:rsidR="007112B2" w:rsidRPr="00EB1104" w:rsidRDefault="007112B2" w:rsidP="007112B2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Пробирка биологическая П-2-16-150 ТС</w:t>
                  </w:r>
                </w:p>
                <w:p w14:paraId="77E8AF9A" w14:textId="3207CCB3" w:rsidR="007112B2" w:rsidRPr="00EB1104" w:rsidRDefault="007112B2" w:rsidP="007112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Зав.№ б/н</w:t>
                  </w:r>
                </w:p>
              </w:tc>
              <w:tc>
                <w:tcPr>
                  <w:tcW w:w="3291" w:type="dxa"/>
                </w:tcPr>
                <w:p w14:paraId="34A59252" w14:textId="7044B7EE" w:rsidR="007112B2" w:rsidRPr="00EB1104" w:rsidRDefault="007112B2" w:rsidP="007112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112B2" w:rsidRPr="0082066D" w14:paraId="5BA51473" w14:textId="77777777" w:rsidTr="006B363A">
              <w:trPr>
                <w:trHeight w:val="485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DFCA8F" w14:textId="77777777" w:rsidR="007112B2" w:rsidRPr="00EB1104" w:rsidRDefault="007112B2" w:rsidP="007112B2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bookmarkStart w:id="0" w:name="_Hlk109318942"/>
                </w:p>
              </w:tc>
              <w:tc>
                <w:tcPr>
                  <w:tcW w:w="3634" w:type="dxa"/>
                  <w:tcBorders>
                    <w:left w:val="single" w:sz="4" w:space="0" w:color="auto"/>
                  </w:tcBorders>
                </w:tcPr>
                <w:p w14:paraId="176D953E" w14:textId="77777777" w:rsidR="007112B2" w:rsidRPr="00EB1104" w:rsidRDefault="00EB1104" w:rsidP="00EB1104">
                  <w:pPr>
                    <w:snapToGrid w:val="0"/>
                    <w:spacing w:after="0" w:line="240" w:lineRule="auto"/>
                    <w:ind w:left="34"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Пинцет анатомический ПА 150х2,5</w:t>
                  </w:r>
                </w:p>
                <w:p w14:paraId="266AD2ED" w14:textId="6FE132F1" w:rsidR="00EB1104" w:rsidRPr="00EB1104" w:rsidRDefault="00EB1104" w:rsidP="00EB1104">
                  <w:pPr>
                    <w:snapToGrid w:val="0"/>
                    <w:spacing w:after="0" w:line="240" w:lineRule="auto"/>
                    <w:ind w:left="34"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/>
                      <w:sz w:val="20"/>
                      <w:szCs w:val="20"/>
                    </w:rPr>
                    <w:t>Зав.№ б/н</w:t>
                  </w:r>
                </w:p>
              </w:tc>
              <w:tc>
                <w:tcPr>
                  <w:tcW w:w="3291" w:type="dxa"/>
                </w:tcPr>
                <w:p w14:paraId="6B2A950D" w14:textId="34B8BAF3" w:rsidR="007112B2" w:rsidRPr="00EB1104" w:rsidRDefault="00EB1104" w:rsidP="007112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1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  <w:tr w:rsidR="007112B2" w:rsidRPr="004C2DC3" w14:paraId="43935F04" w14:textId="77777777" w:rsidTr="006B363A">
              <w:trPr>
                <w:trHeight w:val="531"/>
              </w:trPr>
              <w:tc>
                <w:tcPr>
                  <w:tcW w:w="2946" w:type="dxa"/>
                  <w:vAlign w:val="center"/>
                </w:tcPr>
                <w:p w14:paraId="6FF5C3E2" w14:textId="69A4F44C" w:rsidR="007112B2" w:rsidRPr="004C2DC3" w:rsidRDefault="007112B2" w:rsidP="007112B2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C2DC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Наименование образца испытаний</w:t>
                  </w:r>
                  <w:r w:rsidRPr="004C2DC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6925" w:type="dxa"/>
                  <w:gridSpan w:val="2"/>
                  <w:vAlign w:val="center"/>
                </w:tcPr>
                <w:p w14:paraId="414FA76D" w14:textId="4E04355B" w:rsidR="00AC3B2C" w:rsidRPr="00AC3B2C" w:rsidRDefault="00AC3B2C" w:rsidP="00AC3B2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3B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Игрушка - масса для лепки PLAY-DOH Машинка для лапши</w:t>
                  </w:r>
                </w:p>
                <w:p w14:paraId="4268A51F" w14:textId="27D6E36E" w:rsidR="007112B2" w:rsidRPr="00663317" w:rsidRDefault="00AC3B2C" w:rsidP="00AC3B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C3B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Артикул: В9013 Марка "HASBRO"</w:t>
                  </w:r>
                </w:p>
              </w:tc>
            </w:tr>
            <w:tr w:rsidR="007112B2" w:rsidRPr="004C2DC3" w14:paraId="05194DE2" w14:textId="77777777" w:rsidTr="006B363A">
              <w:trPr>
                <w:trHeight w:val="531"/>
              </w:trPr>
              <w:tc>
                <w:tcPr>
                  <w:tcW w:w="2946" w:type="dxa"/>
                  <w:vAlign w:val="center"/>
                </w:tcPr>
                <w:p w14:paraId="07B1049B" w14:textId="373B9BD4" w:rsidR="007112B2" w:rsidRPr="004C2DC3" w:rsidRDefault="007112B2" w:rsidP="007112B2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C2DC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Идентификационный код образца</w:t>
                  </w:r>
                </w:p>
              </w:tc>
              <w:tc>
                <w:tcPr>
                  <w:tcW w:w="6925" w:type="dxa"/>
                  <w:gridSpan w:val="2"/>
                  <w:vAlign w:val="center"/>
                </w:tcPr>
                <w:p w14:paraId="2D0A7438" w14:textId="3A078849" w:rsidR="007112B2" w:rsidRPr="00730528" w:rsidRDefault="00AC3B2C" w:rsidP="007112B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C3B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И22-2410/001/01</w:t>
                  </w:r>
                </w:p>
              </w:tc>
            </w:tr>
            <w:tr w:rsidR="007112B2" w:rsidRPr="00730528" w14:paraId="6754F791" w14:textId="77777777" w:rsidTr="006B363A">
              <w:trPr>
                <w:trHeight w:val="531"/>
              </w:trPr>
              <w:tc>
                <w:tcPr>
                  <w:tcW w:w="2946" w:type="dxa"/>
                  <w:vAlign w:val="center"/>
                </w:tcPr>
                <w:p w14:paraId="36CD79CB" w14:textId="52A8730D" w:rsidR="007112B2" w:rsidRPr="004C2DC3" w:rsidRDefault="007112B2" w:rsidP="007112B2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C2DC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Предприятие-изготовитель, адрес</w:t>
                  </w:r>
                  <w:r w:rsidRPr="004C2DC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6925" w:type="dxa"/>
                  <w:gridSpan w:val="2"/>
                  <w:vAlign w:val="center"/>
                </w:tcPr>
                <w:p w14:paraId="03C63E69" w14:textId="12BC9883" w:rsidR="007112B2" w:rsidRPr="00AC3B2C" w:rsidRDefault="00AC3B2C" w:rsidP="007112B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  <w:t>HASBRO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  <w:t>SA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Хасбро</w:t>
                  </w:r>
                  <w:proofErr w:type="spellEnd"/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СА». Юридический адрес: Швейцария, 1701-0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  <w:t>Rue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  <w:t>Emilc</w:t>
                  </w:r>
                  <w:proofErr w:type="spellEnd"/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  <w:t>Bochat</w:t>
                  </w:r>
                  <w:proofErr w:type="spellEnd"/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31 СН-2800 </w:t>
                  </w:r>
                  <w:proofErr w:type="spellStart"/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  <w:t>Delemont</w:t>
                  </w:r>
                  <w:proofErr w:type="spellEnd"/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/ Рю Эмиль Боша 2800 </w:t>
                  </w:r>
                  <w:proofErr w:type="spellStart"/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Делемонт</w:t>
                  </w:r>
                  <w:proofErr w:type="spellEnd"/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Адрес места осуществления деятельности по изготовлению продукции: Китай, 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  <w:t>Room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903, 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  <w:t>International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  <w:t>Plaza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  <w:t>Chozhou</w:t>
                  </w:r>
                  <w:proofErr w:type="spellEnd"/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  <w:t>North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  <w:t>Road</w:t>
                  </w: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999, </w:t>
                  </w:r>
                  <w:proofErr w:type="spellStart"/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  <w:t>Zheijian</w:t>
                  </w:r>
                  <w:proofErr w:type="spellEnd"/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7112B2" w:rsidRPr="004C2DC3" w14:paraId="768764F9" w14:textId="77777777" w:rsidTr="006B363A">
              <w:trPr>
                <w:trHeight w:val="531"/>
              </w:trPr>
              <w:tc>
                <w:tcPr>
                  <w:tcW w:w="2946" w:type="dxa"/>
                  <w:vAlign w:val="center"/>
                </w:tcPr>
                <w:p w14:paraId="41AA6312" w14:textId="72F45CA7" w:rsidR="007112B2" w:rsidRPr="004C2DC3" w:rsidRDefault="007112B2" w:rsidP="007112B2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C2DC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Наименование и адрес Заявителя</w:t>
                  </w:r>
                  <w:r w:rsidRPr="004C2DC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6925" w:type="dxa"/>
                  <w:gridSpan w:val="2"/>
                  <w:vAlign w:val="center"/>
                </w:tcPr>
                <w:p w14:paraId="6B3571B9" w14:textId="77777777" w:rsidR="00AC3B2C" w:rsidRPr="00AC3B2C" w:rsidRDefault="00AC3B2C" w:rsidP="00AC3B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"АНВОЛ-К", юридический адрес: 236034, Россия, область Калининградская, г. Калининград, ул. Подполковника Емельянова, Д. 280 "в"</w:t>
                  </w:r>
                </w:p>
                <w:p w14:paraId="40A78ADF" w14:textId="7C58AEF4" w:rsidR="007112B2" w:rsidRPr="00730528" w:rsidRDefault="00AC3B2C" w:rsidP="00AC3B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C3B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места осуществления деятельности: 236034, Россия, область Калининградская, г. Калининград, ул. Подполковника Емельянова, Д. 280 "в"</w:t>
                  </w:r>
                </w:p>
              </w:tc>
            </w:tr>
            <w:tr w:rsidR="00A500AE" w:rsidRPr="004C2DC3" w14:paraId="050C981F" w14:textId="77777777" w:rsidTr="00DE1629">
              <w:trPr>
                <w:trHeight w:val="728"/>
              </w:trPr>
              <w:tc>
                <w:tcPr>
                  <w:tcW w:w="2946" w:type="dxa"/>
                  <w:vAlign w:val="center"/>
                </w:tcPr>
                <w:p w14:paraId="59898A96" w14:textId="1AE37E2C" w:rsidR="00A500AE" w:rsidRPr="004C2DC3" w:rsidRDefault="00A500AE" w:rsidP="00A500AE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C2DC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Наименование и контактные данные Заказчика</w:t>
                  </w:r>
                  <w:r w:rsidRPr="004C2DC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6925" w:type="dxa"/>
                  <w:gridSpan w:val="2"/>
                </w:tcPr>
                <w:p w14:paraId="0C96822C" w14:textId="6214436A" w:rsidR="00A500AE" w:rsidRPr="00A500AE" w:rsidRDefault="00A500AE" w:rsidP="00A500A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500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 по сертификации "Апекс-сертификация" Общества с ограниченной ответственностью "Апекс"</w:t>
                  </w:r>
                  <w:r w:rsidRPr="00A500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A500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</w:t>
                  </w:r>
                  <w:r w:rsidRPr="00A500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: 115193, РОССИЯ, город Москва, улица Петра Романова, дом 7, строение 1, комната 8</w:t>
                  </w:r>
                  <w:r w:rsidRPr="00A500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Адрес места осуществления деятельности: 115193, РОССИЯ, город Москва, улица Петра Романова, дом 7, строение 1, комната 8</w:t>
                  </w:r>
                  <w:r w:rsidRPr="00A500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Телефон: 7 (495) 255-40-06 Адрес электронной почты: info@apex-cert.ru</w:t>
                  </w:r>
                </w:p>
              </w:tc>
            </w:tr>
            <w:tr w:rsidR="007112B2" w:rsidRPr="004C2DC3" w14:paraId="6B79470A" w14:textId="77777777" w:rsidTr="006B363A">
              <w:trPr>
                <w:trHeight w:val="531"/>
              </w:trPr>
              <w:tc>
                <w:tcPr>
                  <w:tcW w:w="2946" w:type="dxa"/>
                  <w:vAlign w:val="center"/>
                </w:tcPr>
                <w:p w14:paraId="60125E57" w14:textId="77777777" w:rsidR="007112B2" w:rsidRPr="004C2DC3" w:rsidRDefault="007112B2" w:rsidP="007112B2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C2DC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Основание для проведения испытаний</w:t>
                  </w:r>
                </w:p>
              </w:tc>
              <w:tc>
                <w:tcPr>
                  <w:tcW w:w="6925" w:type="dxa"/>
                  <w:gridSpan w:val="2"/>
                  <w:vAlign w:val="center"/>
                </w:tcPr>
                <w:p w14:paraId="3BBA0C5E" w14:textId="035A7C53" w:rsidR="007112B2" w:rsidRPr="00663317" w:rsidRDefault="007112B2" w:rsidP="00AC3B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33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Заявка от </w:t>
                  </w:r>
                  <w:r w:rsidRPr="00663317">
                    <w:rPr>
                      <w:rFonts w:ascii="Times New Roman" w:hAnsi="Times New Roman"/>
                      <w:sz w:val="20"/>
                      <w:szCs w:val="20"/>
                    </w:rPr>
                    <w:t>Орган</w:t>
                  </w:r>
                  <w:r w:rsidR="00EB1104" w:rsidRPr="00663317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663317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сертификации </w:t>
                  </w:r>
                  <w:r w:rsidR="00A500AE" w:rsidRPr="006633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"Апекс-сертификация" Общества с ограниченной ответственностью "Апекс"</w:t>
                  </w:r>
                  <w:r w:rsidRPr="0066331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633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№ </w:t>
                  </w:r>
                  <w:r w:rsidR="00AC3B2C" w:rsidRPr="00AC3B2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03278 ТР ТС-Н от 18.10.2022</w:t>
                  </w:r>
                </w:p>
              </w:tc>
            </w:tr>
            <w:tr w:rsidR="007112B2" w:rsidRPr="004C2DC3" w14:paraId="56C3B228" w14:textId="77777777" w:rsidTr="005A6F9A">
              <w:trPr>
                <w:trHeight w:val="531"/>
              </w:trPr>
              <w:tc>
                <w:tcPr>
                  <w:tcW w:w="2946" w:type="dxa"/>
                  <w:vAlign w:val="center"/>
                </w:tcPr>
                <w:p w14:paraId="26A7431F" w14:textId="4ECC9262" w:rsidR="007112B2" w:rsidRPr="004C2DC3" w:rsidRDefault="007112B2" w:rsidP="007112B2">
                  <w:pPr>
                    <w:tabs>
                      <w:tab w:val="left" w:pos="283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C2DC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Отбор образцов выполнен</w:t>
                  </w:r>
                </w:p>
              </w:tc>
              <w:tc>
                <w:tcPr>
                  <w:tcW w:w="6925" w:type="dxa"/>
                  <w:gridSpan w:val="2"/>
                  <w:vAlign w:val="center"/>
                </w:tcPr>
                <w:p w14:paraId="79C6B2BB" w14:textId="2E5C02F0" w:rsidR="007112B2" w:rsidRPr="00730528" w:rsidRDefault="007112B2" w:rsidP="007112B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052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Представителем Заявителя. Ответственность за отбор проб несет Заявитель.</w:t>
                  </w:r>
                </w:p>
              </w:tc>
            </w:tr>
            <w:tr w:rsidR="007112B2" w:rsidRPr="004C2DC3" w14:paraId="5D3D85E4" w14:textId="77777777" w:rsidTr="005A6F9A">
              <w:trPr>
                <w:trHeight w:val="531"/>
              </w:trPr>
              <w:tc>
                <w:tcPr>
                  <w:tcW w:w="2946" w:type="dxa"/>
                  <w:vAlign w:val="center"/>
                </w:tcPr>
                <w:p w14:paraId="5294DA06" w14:textId="2781C25A" w:rsidR="007112B2" w:rsidRPr="004C2DC3" w:rsidRDefault="007112B2" w:rsidP="007112B2">
                  <w:pPr>
                    <w:tabs>
                      <w:tab w:val="left" w:pos="283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C2DC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Номер, дата акта отбора образцов</w:t>
                  </w:r>
                </w:p>
              </w:tc>
              <w:tc>
                <w:tcPr>
                  <w:tcW w:w="6925" w:type="dxa"/>
                  <w:gridSpan w:val="2"/>
                  <w:vAlign w:val="center"/>
                </w:tcPr>
                <w:p w14:paraId="337CFE88" w14:textId="51C5A60D" w:rsidR="007112B2" w:rsidRPr="00663317" w:rsidRDefault="00AC3B2C" w:rsidP="00AC3B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AC3B2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03278 ТР ТС-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AC3B2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от 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Pr="00AC3B2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.10.2022</w:t>
                  </w:r>
                </w:p>
              </w:tc>
            </w:tr>
            <w:tr w:rsidR="007112B2" w:rsidRPr="004C2DC3" w14:paraId="700D4D8A" w14:textId="77777777" w:rsidTr="005A6F9A">
              <w:trPr>
                <w:trHeight w:val="531"/>
              </w:trPr>
              <w:tc>
                <w:tcPr>
                  <w:tcW w:w="2946" w:type="dxa"/>
                  <w:vAlign w:val="center"/>
                </w:tcPr>
                <w:p w14:paraId="2C969D0C" w14:textId="60BD3220" w:rsidR="007112B2" w:rsidRPr="004C2DC3" w:rsidRDefault="007112B2" w:rsidP="007112B2">
                  <w:pPr>
                    <w:tabs>
                      <w:tab w:val="left" w:pos="28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C2DC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Дата поступления образцов в ИМЛ</w:t>
                  </w:r>
                </w:p>
              </w:tc>
              <w:tc>
                <w:tcPr>
                  <w:tcW w:w="6925" w:type="dxa"/>
                  <w:gridSpan w:val="2"/>
                  <w:vAlign w:val="center"/>
                </w:tcPr>
                <w:p w14:paraId="29139A25" w14:textId="47C418E1" w:rsidR="007112B2" w:rsidRPr="007D394C" w:rsidRDefault="00AC3B2C" w:rsidP="007112B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</w:t>
                  </w:r>
                  <w:r w:rsidR="007112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7112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0.2022</w:t>
                  </w:r>
                </w:p>
              </w:tc>
            </w:tr>
            <w:tr w:rsidR="007112B2" w:rsidRPr="004C2DC3" w14:paraId="163775A6" w14:textId="77777777" w:rsidTr="005A6F9A">
              <w:trPr>
                <w:trHeight w:val="531"/>
              </w:trPr>
              <w:tc>
                <w:tcPr>
                  <w:tcW w:w="2946" w:type="dxa"/>
                  <w:vAlign w:val="center"/>
                </w:tcPr>
                <w:p w14:paraId="496487A4" w14:textId="39783AE8" w:rsidR="007112B2" w:rsidRPr="004C2DC3" w:rsidRDefault="007112B2" w:rsidP="007112B2">
                  <w:pPr>
                    <w:tabs>
                      <w:tab w:val="left" w:pos="28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bookmarkStart w:id="1" w:name="_Hlk83111590"/>
                  <w:r w:rsidRPr="004C2DC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Дата начала проведения испытания </w:t>
                  </w:r>
                </w:p>
              </w:tc>
              <w:tc>
                <w:tcPr>
                  <w:tcW w:w="6925" w:type="dxa"/>
                  <w:gridSpan w:val="2"/>
                  <w:vAlign w:val="center"/>
                </w:tcPr>
                <w:p w14:paraId="30B4769F" w14:textId="549896CA" w:rsidR="007112B2" w:rsidRPr="005A6F9A" w:rsidRDefault="00AC3B2C" w:rsidP="007112B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24.10.2022</w:t>
                  </w:r>
                </w:p>
              </w:tc>
            </w:tr>
            <w:tr w:rsidR="007112B2" w:rsidRPr="004C2DC3" w14:paraId="2BE97A33" w14:textId="77777777" w:rsidTr="005A6F9A">
              <w:trPr>
                <w:trHeight w:val="531"/>
              </w:trPr>
              <w:tc>
                <w:tcPr>
                  <w:tcW w:w="2946" w:type="dxa"/>
                  <w:vAlign w:val="center"/>
                </w:tcPr>
                <w:p w14:paraId="68A92A82" w14:textId="343A703F" w:rsidR="007112B2" w:rsidRPr="004C2DC3" w:rsidRDefault="007112B2" w:rsidP="007112B2">
                  <w:pPr>
                    <w:tabs>
                      <w:tab w:val="left" w:pos="28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2DC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Дата окончания проведения испытания </w:t>
                  </w:r>
                </w:p>
              </w:tc>
              <w:tc>
                <w:tcPr>
                  <w:tcW w:w="6925" w:type="dxa"/>
                  <w:gridSpan w:val="2"/>
                  <w:vAlign w:val="center"/>
                </w:tcPr>
                <w:p w14:paraId="3CD0A8D3" w14:textId="517EAF68" w:rsidR="007112B2" w:rsidRPr="005A6F9A" w:rsidRDefault="00AC3B2C" w:rsidP="007112B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29.10.2022</w:t>
                  </w:r>
                </w:p>
              </w:tc>
            </w:tr>
            <w:tr w:rsidR="007112B2" w:rsidRPr="004C2DC3" w14:paraId="62CC1DA8" w14:textId="77777777" w:rsidTr="006B363A">
              <w:trPr>
                <w:trHeight w:val="531"/>
              </w:trPr>
              <w:tc>
                <w:tcPr>
                  <w:tcW w:w="2946" w:type="dxa"/>
                  <w:vAlign w:val="center"/>
                </w:tcPr>
                <w:p w14:paraId="4AE7DA6B" w14:textId="6FF37C6D" w:rsidR="007112B2" w:rsidRPr="004C2DC3" w:rsidRDefault="007112B2" w:rsidP="007112B2">
                  <w:pPr>
                    <w:tabs>
                      <w:tab w:val="left" w:pos="28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2" w:name="_Hlk83112806"/>
                  <w:bookmarkEnd w:id="1"/>
                  <w:r w:rsidRPr="004C2DC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Дополнения, отклонения, исключения из метода</w:t>
                  </w:r>
                  <w:bookmarkEnd w:id="2"/>
                </w:p>
              </w:tc>
              <w:tc>
                <w:tcPr>
                  <w:tcW w:w="6925" w:type="dxa"/>
                  <w:gridSpan w:val="2"/>
                  <w:vAlign w:val="center"/>
                </w:tcPr>
                <w:p w14:paraId="3BB3262B" w14:textId="4D1B3263" w:rsidR="007112B2" w:rsidRPr="005A6F9A" w:rsidRDefault="007112B2" w:rsidP="007112B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A6F9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3701BE4F" w14:textId="77777777" w:rsidR="00951ED5" w:rsidRPr="004C2DC3" w:rsidRDefault="00951ED5" w:rsidP="006F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F0BB147" w14:textId="42E55148" w:rsidR="003968EA" w:rsidRPr="004C2DC3" w:rsidRDefault="003968EA" w:rsidP="006F056C">
      <w:pPr>
        <w:spacing w:after="0" w:line="240" w:lineRule="auto"/>
        <w:rPr>
          <w:rFonts w:ascii="Times New Roman" w:eastAsia="MS Mincho" w:hAnsi="Times New Roman" w:cs="Times New Roman"/>
          <w:bCs/>
          <w:sz w:val="20"/>
          <w:szCs w:val="20"/>
          <w:lang w:eastAsia="x-none"/>
        </w:rPr>
      </w:pPr>
      <w:r w:rsidRPr="004C2DC3">
        <w:rPr>
          <w:rFonts w:ascii="Times New Roman" w:eastAsia="MS Mincho" w:hAnsi="Times New Roman" w:cs="Times New Roman"/>
          <w:bCs/>
          <w:sz w:val="20"/>
          <w:szCs w:val="20"/>
          <w:vertAlign w:val="superscript"/>
          <w:lang w:val="en-US" w:eastAsia="x-none"/>
        </w:rPr>
        <w:lastRenderedPageBreak/>
        <w:t xml:space="preserve">1 </w:t>
      </w:r>
      <w:r w:rsidRPr="004C2DC3">
        <w:rPr>
          <w:rFonts w:ascii="Times New Roman" w:eastAsia="MS Mincho" w:hAnsi="Times New Roman" w:cs="Times New Roman"/>
          <w:bCs/>
          <w:sz w:val="20"/>
          <w:szCs w:val="20"/>
          <w:lang w:eastAsia="x-none"/>
        </w:rPr>
        <w:t>Данные предоставлены заказчиком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1701"/>
        <w:gridCol w:w="1559"/>
        <w:gridCol w:w="1560"/>
        <w:gridCol w:w="1984"/>
        <w:gridCol w:w="1276"/>
      </w:tblGrid>
      <w:tr w:rsidR="0069426C" w:rsidRPr="004C2DC3" w14:paraId="7137CA43" w14:textId="77777777" w:rsidTr="00D47C17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23B04A8" w14:textId="77777777" w:rsidR="00D47C17" w:rsidRDefault="00D47C17" w:rsidP="00D4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03764A6" w14:textId="4D2E58C7" w:rsidR="0069426C" w:rsidRPr="004C2DC3" w:rsidRDefault="006942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  <w:p w14:paraId="7FA17CA5" w14:textId="77777777" w:rsidR="0069426C" w:rsidRPr="004C2DC3" w:rsidRDefault="006942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16386" w:rsidRPr="004C2DC3" w14:paraId="3816C36E" w14:textId="77777777" w:rsidTr="00D47C17">
        <w:trPr>
          <w:trHeight w:val="40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7A9F0BB" w14:textId="60465DE0" w:rsidR="00B16386" w:rsidRPr="004C2DC3" w:rsidRDefault="00B16386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Определяемые 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D84F121" w14:textId="03F3F3EF" w:rsidR="00B16386" w:rsidRPr="004C2DC3" w:rsidRDefault="00183A1F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устанавливающие правила и методы испытаний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DA9A54E" w14:textId="77777777" w:rsidR="00B16386" w:rsidRDefault="00B16386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83112569"/>
            <w:r w:rsidRPr="004C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испытаний</w:t>
            </w:r>
            <w:bookmarkEnd w:id="3"/>
          </w:p>
          <w:p w14:paraId="3023457F" w14:textId="3E6B18F8" w:rsidR="00A500AE" w:rsidRPr="00A500AE" w:rsidRDefault="00A500AE" w:rsidP="00A50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42DF00D" w14:textId="61A2C371" w:rsidR="00B16386" w:rsidRPr="004C2DC3" w:rsidRDefault="00B16386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2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НД, регламентирующий объем и оценку лабораторных испытаний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15F178A" w14:textId="77777777" w:rsidR="00B16386" w:rsidRPr="004C2DC3" w:rsidRDefault="00B16386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о соответствии</w:t>
            </w:r>
          </w:p>
        </w:tc>
      </w:tr>
      <w:tr w:rsidR="00B16386" w:rsidRPr="004C2DC3" w14:paraId="35B23EF7" w14:textId="77777777" w:rsidTr="00D47C17">
        <w:trPr>
          <w:trHeight w:val="2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C541293" w14:textId="77777777" w:rsidR="00B16386" w:rsidRPr="004C2DC3" w:rsidRDefault="00B16386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0597EE0" w14:textId="77777777" w:rsidR="00B16386" w:rsidRPr="004C2DC3" w:rsidRDefault="00B16386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4651950" w14:textId="057EC1CC" w:rsidR="00B16386" w:rsidRPr="004C2DC3" w:rsidRDefault="00B16386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10B3C30" w14:textId="77777777" w:rsidR="00B16386" w:rsidRPr="004C2DC3" w:rsidRDefault="00B16386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по НД</w:t>
            </w:r>
          </w:p>
          <w:p w14:paraId="5588E5E8" w14:textId="6CDFC2FC" w:rsidR="00B16386" w:rsidRPr="004C2DC3" w:rsidRDefault="00B16386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FE8D8EF" w14:textId="13905D2F" w:rsidR="00B16386" w:rsidRPr="004C2DC3" w:rsidRDefault="00B16386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2D738FE" w14:textId="77777777" w:rsidR="00B16386" w:rsidRPr="004C2DC3" w:rsidRDefault="00B16386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6C" w:rsidRPr="004C2DC3" w14:paraId="152A97E8" w14:textId="77777777" w:rsidTr="00D061F7">
        <w:trPr>
          <w:trHeight w:val="1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22669A4" w14:textId="7893FD9E" w:rsidR="006F056C" w:rsidRPr="005A6F9A" w:rsidRDefault="00F84AAA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мезофильных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аэробных и факультативно анаэробных микроорганизмов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AC228E9" w14:textId="77777777" w:rsidR="006F056C" w:rsidRPr="005A6F9A" w:rsidRDefault="006F056C" w:rsidP="006F056C">
            <w:pPr>
              <w:pStyle w:val="Default"/>
              <w:ind w:hanging="108"/>
              <w:jc w:val="center"/>
              <w:rPr>
                <w:sz w:val="20"/>
                <w:szCs w:val="20"/>
              </w:rPr>
            </w:pPr>
            <w:r w:rsidRPr="005A6F9A">
              <w:rPr>
                <w:sz w:val="20"/>
                <w:szCs w:val="20"/>
              </w:rPr>
              <w:t>Инструкция по применению, утв. МЗ РБ 28.06.2010</w:t>
            </w:r>
          </w:p>
          <w:p w14:paraId="66AF7F3C" w14:textId="65A86C2D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hAnsi="Times New Roman" w:cs="Times New Roman"/>
                <w:sz w:val="20"/>
                <w:szCs w:val="20"/>
              </w:rPr>
              <w:t>№ 091-0610, п.17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5A6" w14:textId="5A2F3770" w:rsidR="006F056C" w:rsidRPr="005A6F9A" w:rsidRDefault="00596D17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1×10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КОЕ/г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3329DE1" w14:textId="5E27FDAA" w:rsidR="006F056C" w:rsidRPr="00425460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="0042546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42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КОЕ/г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87C2752" w14:textId="35029B4D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 ТС 008/2011 </w:t>
            </w:r>
          </w:p>
          <w:p w14:paraId="67DF7BDB" w14:textId="4C61F8E1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статья 4, </w:t>
            </w:r>
            <w:proofErr w:type="spellStart"/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3.8 (микробиологические показатели), Приложение 2, пункт 6.1, таблица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39F6677" w14:textId="6CBBC483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С*</w:t>
            </w:r>
          </w:p>
        </w:tc>
      </w:tr>
      <w:tr w:rsidR="006F056C" w:rsidRPr="004C2DC3" w14:paraId="238C2D6F" w14:textId="77777777" w:rsidTr="00D061F7">
        <w:trPr>
          <w:trHeight w:val="1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62D51B4" w14:textId="5569ECC3" w:rsidR="006F056C" w:rsidRPr="005A6F9A" w:rsidRDefault="00F84AAA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Дрожжи, дрожжеподобные плесневые грибы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2BC6F4C" w14:textId="77777777" w:rsidR="006F056C" w:rsidRPr="005A6F9A" w:rsidRDefault="006F056C" w:rsidP="006F056C">
            <w:pPr>
              <w:pStyle w:val="Default"/>
              <w:ind w:hanging="108"/>
              <w:jc w:val="center"/>
              <w:rPr>
                <w:sz w:val="20"/>
                <w:szCs w:val="20"/>
              </w:rPr>
            </w:pPr>
            <w:r w:rsidRPr="005A6F9A">
              <w:rPr>
                <w:sz w:val="20"/>
                <w:szCs w:val="20"/>
              </w:rPr>
              <w:t>Инструкция по применению, утв. МЗ РБ 28.06.2010</w:t>
            </w:r>
          </w:p>
          <w:p w14:paraId="43A457E8" w14:textId="3206727A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hAnsi="Times New Roman" w:cs="Times New Roman"/>
                <w:sz w:val="20"/>
                <w:szCs w:val="20"/>
              </w:rPr>
              <w:t>№ 091-0610, п.18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0CD7" w14:textId="55D02885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обнаружены</w:t>
            </w:r>
          </w:p>
          <w:p w14:paraId="12CD4051" w14:textId="6F5AC493" w:rsidR="006F056C" w:rsidRPr="005A6F9A" w:rsidRDefault="006F056C" w:rsidP="006F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1,0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558D051" w14:textId="77777777" w:rsidR="009F2E2E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</w:t>
            </w:r>
          </w:p>
          <w:p w14:paraId="67291F84" w14:textId="6B3CB340" w:rsidR="006F056C" w:rsidRPr="005A6F9A" w:rsidRDefault="006F056C" w:rsidP="009F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1,0</w:t>
            </w:r>
            <w:r w:rsidR="009F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078F2F4" w14:textId="77777777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 ТС 008/2011 </w:t>
            </w:r>
          </w:p>
          <w:p w14:paraId="2FAAFEB8" w14:textId="1B0D7527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статья 4, </w:t>
            </w:r>
            <w:proofErr w:type="spellStart"/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3.8 (микробиологические показатели), Приложение 2, пункт 6.1, таблица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DFAA4AC" w14:textId="7A6ED9D6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С**</w:t>
            </w:r>
          </w:p>
        </w:tc>
      </w:tr>
      <w:tr w:rsidR="006F056C" w:rsidRPr="004C2DC3" w14:paraId="7337483D" w14:textId="77777777" w:rsidTr="00D061F7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3FC4961" w14:textId="145DE2B5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Enterobacteriaceae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CB394BD" w14:textId="77777777" w:rsidR="006F056C" w:rsidRPr="005A6F9A" w:rsidRDefault="006F056C" w:rsidP="006F056C">
            <w:pPr>
              <w:pStyle w:val="Default"/>
              <w:ind w:hanging="108"/>
              <w:jc w:val="center"/>
              <w:rPr>
                <w:sz w:val="20"/>
                <w:szCs w:val="20"/>
              </w:rPr>
            </w:pPr>
            <w:r w:rsidRPr="005A6F9A">
              <w:rPr>
                <w:sz w:val="20"/>
                <w:szCs w:val="20"/>
              </w:rPr>
              <w:t>Инструкция по применению, утв. МЗ РБ 28.06.2010</w:t>
            </w:r>
          </w:p>
          <w:p w14:paraId="1097E84E" w14:textId="505DFDFC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hAnsi="Times New Roman" w:cs="Times New Roman"/>
                <w:sz w:val="20"/>
                <w:szCs w:val="20"/>
              </w:rPr>
              <w:t>№ 091-0610, п.19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CCB4" w14:textId="3C5A80E8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обнаружены</w:t>
            </w:r>
          </w:p>
          <w:p w14:paraId="2EB7B88D" w14:textId="7D6E557D" w:rsidR="006F056C" w:rsidRPr="005A6F9A" w:rsidRDefault="006F056C" w:rsidP="006F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1,0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9839197" w14:textId="77777777" w:rsidR="009F2E2E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</w:t>
            </w:r>
          </w:p>
          <w:p w14:paraId="592FC63F" w14:textId="455DFF61" w:rsidR="006F056C" w:rsidRPr="005A6F9A" w:rsidRDefault="009F2E2E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95C08C7" w14:textId="77777777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 ТС 008/2011 </w:t>
            </w:r>
          </w:p>
          <w:p w14:paraId="18D5549A" w14:textId="4AC9927C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статья 4, </w:t>
            </w:r>
            <w:proofErr w:type="spellStart"/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3.8 (микробиологические показатели), Приложение 2, пункт 6.1, таблица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B1B5922" w14:textId="09A7D783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С**</w:t>
            </w:r>
          </w:p>
        </w:tc>
      </w:tr>
      <w:tr w:rsidR="006F056C" w:rsidRPr="004C2DC3" w14:paraId="59E057B4" w14:textId="77777777" w:rsidTr="00D061F7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D16CCFF" w14:textId="77777777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>Staphylococcus</w:t>
            </w:r>
            <w:proofErr w:type="spellEnd"/>
          </w:p>
          <w:p w14:paraId="4EFA4079" w14:textId="4EC343B4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FCB3F74" w14:textId="77777777" w:rsidR="006F056C" w:rsidRPr="005A6F9A" w:rsidRDefault="006F056C" w:rsidP="006F056C">
            <w:pPr>
              <w:pStyle w:val="Default"/>
              <w:ind w:hanging="108"/>
              <w:jc w:val="center"/>
              <w:rPr>
                <w:sz w:val="20"/>
                <w:szCs w:val="20"/>
              </w:rPr>
            </w:pPr>
            <w:r w:rsidRPr="005A6F9A">
              <w:rPr>
                <w:sz w:val="20"/>
                <w:szCs w:val="20"/>
              </w:rPr>
              <w:t>Инструкция по применению, утв. МЗ РБ 28.06.2010</w:t>
            </w:r>
          </w:p>
          <w:p w14:paraId="71885378" w14:textId="134E3C6E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hAnsi="Times New Roman" w:cs="Times New Roman"/>
                <w:sz w:val="20"/>
                <w:szCs w:val="20"/>
              </w:rPr>
              <w:t>№ 091-0610, п.21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8673" w14:textId="4054DD74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обнаружены</w:t>
            </w:r>
          </w:p>
          <w:p w14:paraId="15F729EB" w14:textId="058193CA" w:rsidR="006F056C" w:rsidRPr="005A6F9A" w:rsidRDefault="006F056C" w:rsidP="006F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1,0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C836017" w14:textId="77777777" w:rsidR="009F2E2E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</w:t>
            </w:r>
          </w:p>
          <w:p w14:paraId="460FD1A5" w14:textId="770A09CD" w:rsidR="006F056C" w:rsidRPr="005A6F9A" w:rsidRDefault="009F2E2E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5C7DBFA" w14:textId="77777777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 ТС 008/2011 </w:t>
            </w:r>
          </w:p>
          <w:p w14:paraId="67EA8666" w14:textId="2F4ECBCE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статья 4, </w:t>
            </w:r>
            <w:proofErr w:type="spellStart"/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3.8 (микробиологические показатели), Приложение 2, пункт 6.1, таблица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B32E0A1" w14:textId="07037E4E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С**</w:t>
            </w:r>
          </w:p>
        </w:tc>
      </w:tr>
      <w:tr w:rsidR="006F056C" w:rsidRPr="004C2DC3" w14:paraId="0CA3EE80" w14:textId="77777777" w:rsidTr="00D061F7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14AB6E8" w14:textId="516C3432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6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Pseudomonas aeruginosa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B710208" w14:textId="77777777" w:rsidR="006F056C" w:rsidRPr="005A6F9A" w:rsidRDefault="006F056C" w:rsidP="006F056C">
            <w:pPr>
              <w:pStyle w:val="Default"/>
              <w:ind w:hanging="108"/>
              <w:jc w:val="center"/>
              <w:rPr>
                <w:sz w:val="20"/>
                <w:szCs w:val="20"/>
              </w:rPr>
            </w:pPr>
            <w:r w:rsidRPr="005A6F9A">
              <w:rPr>
                <w:sz w:val="20"/>
                <w:szCs w:val="20"/>
              </w:rPr>
              <w:t>Инструкция по применению, утв. МЗ РБ 28.06.2010</w:t>
            </w:r>
          </w:p>
          <w:p w14:paraId="4A579B74" w14:textId="7967BDFA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hAnsi="Times New Roman" w:cs="Times New Roman"/>
                <w:sz w:val="20"/>
                <w:szCs w:val="20"/>
              </w:rPr>
              <w:t xml:space="preserve">№ 091-0610, п.20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EF87" w14:textId="7B678922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обнаружены</w:t>
            </w:r>
          </w:p>
          <w:p w14:paraId="1DF37B52" w14:textId="01BE050A" w:rsidR="006F056C" w:rsidRPr="005A6F9A" w:rsidRDefault="006F056C" w:rsidP="006F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1,0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28EC50A" w14:textId="77777777" w:rsidR="009F2E2E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</w:t>
            </w:r>
          </w:p>
          <w:p w14:paraId="20CECBE3" w14:textId="774C3B60" w:rsidR="006F056C" w:rsidRPr="005A6F9A" w:rsidRDefault="009F2E2E" w:rsidP="006F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B15508A" w14:textId="77777777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 ТС 008/2011 </w:t>
            </w:r>
          </w:p>
          <w:p w14:paraId="387087CD" w14:textId="3BBF9C2B" w:rsidR="006F056C" w:rsidRPr="005A6F9A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статья 4, </w:t>
            </w:r>
            <w:proofErr w:type="spellStart"/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  <w:r w:rsidRPr="005A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3.8 (микробиологические показатели), Приложение 2, пункт 6.1, таблица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0169020" w14:textId="2C113547" w:rsidR="006F056C" w:rsidRPr="004C2DC3" w:rsidRDefault="006F056C" w:rsidP="006F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С**</w:t>
            </w:r>
          </w:p>
        </w:tc>
      </w:tr>
    </w:tbl>
    <w:p w14:paraId="1E126D5C" w14:textId="77777777" w:rsidR="00951ED5" w:rsidRPr="004C2DC3" w:rsidRDefault="00951ED5" w:rsidP="00951ED5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x-none"/>
        </w:rPr>
      </w:pPr>
    </w:p>
    <w:p w14:paraId="43FA203D" w14:textId="77777777" w:rsidR="00951ED5" w:rsidRPr="004C2DC3" w:rsidRDefault="00951ED5" w:rsidP="00951ED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92929"/>
          <w:sz w:val="20"/>
          <w:szCs w:val="20"/>
        </w:rPr>
      </w:pPr>
      <w:r w:rsidRPr="004C2DC3">
        <w:rPr>
          <w:rFonts w:ascii="Times New Roman CYR" w:hAnsi="Times New Roman CYR" w:cs="Times New Roman CYR"/>
          <w:color w:val="292929"/>
          <w:sz w:val="20"/>
          <w:szCs w:val="20"/>
        </w:rPr>
        <w:t xml:space="preserve">Условные обозначения: </w:t>
      </w:r>
    </w:p>
    <w:p w14:paraId="6DB39861" w14:textId="754080B0" w:rsidR="00951ED5" w:rsidRPr="004C2DC3" w:rsidRDefault="00951ED5" w:rsidP="00951ED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92929"/>
          <w:sz w:val="20"/>
          <w:szCs w:val="20"/>
        </w:rPr>
      </w:pPr>
      <w:r w:rsidRPr="004C2DC3">
        <w:rPr>
          <w:rFonts w:ascii="Times New Roman" w:hAnsi="Times New Roman" w:cs="Times New Roman"/>
          <w:color w:val="292929"/>
          <w:sz w:val="20"/>
          <w:szCs w:val="20"/>
        </w:rPr>
        <w:t>«</w:t>
      </w:r>
      <w:r w:rsidRPr="004C2DC3">
        <w:rPr>
          <w:rFonts w:ascii="Times New Roman CYR" w:hAnsi="Times New Roman CYR" w:cs="Times New Roman CYR"/>
          <w:color w:val="292929"/>
          <w:sz w:val="20"/>
          <w:szCs w:val="20"/>
        </w:rPr>
        <w:t>С</w:t>
      </w:r>
      <w:r w:rsidRPr="004C2DC3">
        <w:rPr>
          <w:rFonts w:ascii="Times New Roman" w:hAnsi="Times New Roman" w:cs="Times New Roman"/>
          <w:color w:val="292929"/>
          <w:sz w:val="20"/>
          <w:szCs w:val="20"/>
        </w:rPr>
        <w:t xml:space="preserve">» - </w:t>
      </w:r>
      <w:r w:rsidRPr="004C2DC3">
        <w:rPr>
          <w:rFonts w:ascii="Times New Roman CYR" w:hAnsi="Times New Roman CYR" w:cs="Times New Roman CYR"/>
          <w:color w:val="292929"/>
          <w:sz w:val="20"/>
          <w:szCs w:val="20"/>
        </w:rPr>
        <w:t>образец соответствует требованиям нормативного документа</w:t>
      </w:r>
    </w:p>
    <w:p w14:paraId="1DE9A160" w14:textId="4695D4C0" w:rsidR="00951ED5" w:rsidRPr="004C2DC3" w:rsidRDefault="00951ED5" w:rsidP="00951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0"/>
          <w:szCs w:val="20"/>
        </w:rPr>
      </w:pPr>
      <w:r w:rsidRPr="004C2DC3">
        <w:rPr>
          <w:rFonts w:ascii="Times New Roman" w:hAnsi="Times New Roman" w:cs="Times New Roman"/>
          <w:color w:val="292929"/>
          <w:sz w:val="20"/>
          <w:szCs w:val="20"/>
        </w:rPr>
        <w:t>«</w:t>
      </w:r>
      <w:r w:rsidRPr="004C2DC3">
        <w:rPr>
          <w:rFonts w:ascii="Times New Roman CYR" w:hAnsi="Times New Roman CYR" w:cs="Times New Roman CYR"/>
          <w:color w:val="292929"/>
          <w:sz w:val="20"/>
          <w:szCs w:val="20"/>
        </w:rPr>
        <w:t>Н</w:t>
      </w:r>
      <w:r w:rsidRPr="004C2DC3">
        <w:rPr>
          <w:rFonts w:ascii="Times New Roman" w:hAnsi="Times New Roman" w:cs="Times New Roman"/>
          <w:color w:val="292929"/>
          <w:sz w:val="20"/>
          <w:szCs w:val="20"/>
        </w:rPr>
        <w:t xml:space="preserve">» - </w:t>
      </w:r>
      <w:r w:rsidRPr="004C2DC3">
        <w:rPr>
          <w:rFonts w:ascii="Times New Roman CYR" w:hAnsi="Times New Roman CYR" w:cs="Times New Roman CYR"/>
          <w:color w:val="292929"/>
          <w:sz w:val="20"/>
          <w:szCs w:val="20"/>
        </w:rPr>
        <w:t>образец не соответствует тр</w:t>
      </w:r>
      <w:r w:rsidR="00312090" w:rsidRPr="004C2DC3">
        <w:rPr>
          <w:rFonts w:ascii="Times New Roman CYR" w:hAnsi="Times New Roman CYR" w:cs="Times New Roman CYR"/>
          <w:color w:val="292929"/>
          <w:sz w:val="20"/>
          <w:szCs w:val="20"/>
        </w:rPr>
        <w:t>ебованиям нормативного документ</w:t>
      </w:r>
      <w:r w:rsidR="002D0EDF" w:rsidRPr="004C2DC3">
        <w:rPr>
          <w:rFonts w:ascii="Times New Roman CYR" w:hAnsi="Times New Roman CYR" w:cs="Times New Roman CYR"/>
          <w:color w:val="292929"/>
          <w:sz w:val="20"/>
          <w:szCs w:val="20"/>
        </w:rPr>
        <w:t>а</w:t>
      </w:r>
    </w:p>
    <w:p w14:paraId="26E09527" w14:textId="77777777" w:rsidR="00951ED5" w:rsidRPr="004C2DC3" w:rsidRDefault="00951ED5" w:rsidP="00951E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3B016F0" w14:textId="77777777" w:rsidR="0069426C" w:rsidRPr="004C2DC3" w:rsidRDefault="0069426C" w:rsidP="006942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_Hlk58861896"/>
      <w:r w:rsidRPr="004C2DC3">
        <w:rPr>
          <w:rFonts w:ascii="Times New Roman" w:eastAsia="Calibri" w:hAnsi="Times New Roman" w:cs="Times New Roman"/>
          <w:sz w:val="20"/>
          <w:szCs w:val="20"/>
        </w:rPr>
        <w:t>*Решение о соответствии/несоответствии объекта испытаний по показателю принято на основании результата с учётом расширенной неопределённости при коэффициенте охвата К=2 (Р=0,95).</w:t>
      </w:r>
      <w:r w:rsidRPr="004C2DC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056CB5EE" w14:textId="77777777" w:rsidR="0069426C" w:rsidRPr="004C2DC3" w:rsidRDefault="0069426C" w:rsidP="006942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2DC3">
        <w:rPr>
          <w:rFonts w:ascii="Times New Roman" w:eastAsia="Calibri" w:hAnsi="Times New Roman" w:cs="Times New Roman"/>
          <w:sz w:val="20"/>
          <w:szCs w:val="20"/>
        </w:rPr>
        <w:t>**Решение о соответствии/несоответствии объекта испытаний по показателю принято в соответствии с НД на метод испытаний.</w:t>
      </w:r>
    </w:p>
    <w:p w14:paraId="368C1C8A" w14:textId="77777777" w:rsidR="0069426C" w:rsidRPr="004C2DC3" w:rsidRDefault="0069426C" w:rsidP="006942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2DC3">
        <w:rPr>
          <w:rFonts w:ascii="Times New Roman" w:eastAsia="Calibri" w:hAnsi="Times New Roman" w:cs="Times New Roman"/>
          <w:sz w:val="20"/>
          <w:szCs w:val="20"/>
        </w:rPr>
        <w:t>***Решение о соответствии/несоответствии принято в соответствии с правилом принятия решения, установленным Заказчиком.</w:t>
      </w:r>
    </w:p>
    <w:bookmarkEnd w:id="4"/>
    <w:p w14:paraId="382FB300" w14:textId="77777777" w:rsidR="0069426C" w:rsidRPr="004C2DC3" w:rsidRDefault="0069426C" w:rsidP="006942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8F2CAD0" w14:textId="77777777" w:rsidR="0069426C" w:rsidRPr="004C2DC3" w:rsidRDefault="0069426C" w:rsidP="006942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5B4FCD" w14:textId="77777777" w:rsidR="0069426C" w:rsidRPr="004C2DC3" w:rsidRDefault="0069426C" w:rsidP="006942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2D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ПРИМЕЧАНИЕ: </w:t>
      </w:r>
    </w:p>
    <w:p w14:paraId="0B1134D5" w14:textId="40447935" w:rsidR="0069426C" w:rsidRPr="004C2DC3" w:rsidRDefault="0069426C" w:rsidP="0069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результаты протокола испытаний распространяются только на </w:t>
      </w:r>
      <w:r w:rsidR="00D91830" w:rsidRPr="004C2DC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образец</w:t>
      </w:r>
      <w:r w:rsidRPr="004C2DC3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подвергнутый испытаниям.</w:t>
      </w:r>
    </w:p>
    <w:p w14:paraId="2E247C30" w14:textId="4FD4DDB9" w:rsidR="0069426C" w:rsidRPr="004C2DC3" w:rsidRDefault="0069426C" w:rsidP="006942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C2DC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Настоящий протокол не может быть полностью или частично перепечатан без разрешения испытательной </w:t>
      </w:r>
      <w:r w:rsidR="00D91830" w:rsidRPr="004C2DC3">
        <w:rPr>
          <w:rFonts w:ascii="Times New Roman" w:eastAsia="Times New Roman" w:hAnsi="Times New Roman" w:cs="Times New Roman"/>
          <w:sz w:val="20"/>
          <w:szCs w:val="20"/>
          <w:lang w:eastAsia="x-none"/>
        </w:rPr>
        <w:t>микробиологической</w:t>
      </w:r>
      <w:r w:rsidR="002629C5" w:rsidRPr="004C2DC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4C2DC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лаборатории</w:t>
      </w:r>
      <w:r w:rsidR="00D91830" w:rsidRPr="004C2DC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ООО «ЦНТ ПЛЮС»</w:t>
      </w:r>
      <w:r w:rsidRPr="004C2DC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</w:p>
    <w:tbl>
      <w:tblPr>
        <w:tblW w:w="13006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58"/>
        <w:gridCol w:w="2748"/>
      </w:tblGrid>
      <w:tr w:rsidR="0069426C" w:rsidRPr="004C2DC3" w14:paraId="1705298F" w14:textId="77777777" w:rsidTr="002D7076">
        <w:trPr>
          <w:gridAfter w:val="1"/>
          <w:wAfter w:w="2748" w:type="dxa"/>
        </w:trPr>
        <w:tc>
          <w:tcPr>
            <w:tcW w:w="10258" w:type="dxa"/>
            <w:shd w:val="clear" w:color="FFFFFF" w:fill="auto"/>
            <w:vAlign w:val="bottom"/>
          </w:tcPr>
          <w:p w14:paraId="48BD08BD" w14:textId="77777777" w:rsidR="0069426C" w:rsidRPr="004C2DC3" w:rsidRDefault="0069426C" w:rsidP="002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26C" w:rsidRPr="004C2DC3" w14:paraId="7FBE60A6" w14:textId="77777777" w:rsidTr="002D7076">
        <w:tc>
          <w:tcPr>
            <w:tcW w:w="13006" w:type="dxa"/>
            <w:gridSpan w:val="2"/>
            <w:shd w:val="clear" w:color="FFFFFF" w:fill="auto"/>
            <w:vAlign w:val="bottom"/>
          </w:tcPr>
          <w:p w14:paraId="3C17FFD5" w14:textId="77777777" w:rsidR="0069426C" w:rsidRPr="004C2DC3" w:rsidRDefault="0069426C" w:rsidP="002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69426C" w:rsidRPr="004C2DC3" w14:paraId="762F7B7F" w14:textId="77777777" w:rsidTr="002D7076">
        <w:trPr>
          <w:gridAfter w:val="1"/>
          <w:wAfter w:w="2748" w:type="dxa"/>
        </w:trPr>
        <w:tc>
          <w:tcPr>
            <w:tcW w:w="10258" w:type="dxa"/>
            <w:shd w:val="clear" w:color="FFFFFF" w:fill="auto"/>
            <w:vAlign w:val="bottom"/>
          </w:tcPr>
          <w:p w14:paraId="458EAB14" w14:textId="7DF44CDA" w:rsidR="0069426C" w:rsidRPr="004C2DC3" w:rsidRDefault="0069426C" w:rsidP="002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оформление протокола                           _____________________/ </w:t>
            </w:r>
            <w:r w:rsidR="00CE1C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Соловьева Т.В.</w:t>
            </w:r>
          </w:p>
          <w:p w14:paraId="0D45F1F7" w14:textId="77777777" w:rsidR="0069426C" w:rsidRPr="004C2DC3" w:rsidRDefault="0069426C" w:rsidP="002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подпись                         Ф.И.О.</w:t>
            </w:r>
          </w:p>
          <w:p w14:paraId="3A875E0A" w14:textId="77777777" w:rsidR="0069426C" w:rsidRPr="004C2DC3" w:rsidRDefault="0069426C" w:rsidP="002D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</w:p>
        </w:tc>
      </w:tr>
    </w:tbl>
    <w:p w14:paraId="29701479" w14:textId="579E24B4" w:rsidR="00951ED5" w:rsidRPr="00562328" w:rsidRDefault="0069426C" w:rsidP="006F056C">
      <w:pPr>
        <w:jc w:val="center"/>
        <w:rPr>
          <w:rFonts w:ascii="Calibri" w:eastAsia="Calibri" w:hAnsi="Calibri" w:cs="Times New Roman"/>
        </w:rPr>
      </w:pPr>
      <w:bookmarkStart w:id="5" w:name="_Hlk58861930"/>
      <w:r w:rsidRPr="004C2DC3">
        <w:rPr>
          <w:rFonts w:ascii="Times New Roman" w:eastAsia="Calibri" w:hAnsi="Times New Roman" w:cs="Times New Roman"/>
          <w:b/>
          <w:bCs/>
          <w:sz w:val="20"/>
          <w:szCs w:val="20"/>
        </w:rPr>
        <w:t>Конец протокола</w:t>
      </w:r>
      <w:bookmarkEnd w:id="5"/>
    </w:p>
    <w:sectPr w:rsidR="00951ED5" w:rsidRPr="00562328" w:rsidSect="0049146F">
      <w:footerReference w:type="default" r:id="rId8"/>
      <w:footerReference w:type="first" r:id="rId9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C0C0" w14:textId="77777777" w:rsidR="00C45103" w:rsidRDefault="00C45103" w:rsidP="00C45103">
      <w:pPr>
        <w:spacing w:after="0" w:line="240" w:lineRule="auto"/>
      </w:pPr>
      <w:r>
        <w:separator/>
      </w:r>
    </w:p>
  </w:endnote>
  <w:endnote w:type="continuationSeparator" w:id="0">
    <w:p w14:paraId="53C9C9CF" w14:textId="77777777" w:rsidR="00C45103" w:rsidRDefault="00C45103" w:rsidP="00C4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3E28" w14:textId="49030A47" w:rsidR="00812639" w:rsidRPr="00B35B94" w:rsidRDefault="00812639" w:rsidP="00DF707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lang w:val="en-US"/>
      </w:rPr>
    </w:pPr>
    <w:r w:rsidRPr="00B35B94">
      <w:rPr>
        <w:rFonts w:ascii="Times New Roman" w:eastAsia="Times New Roman" w:hAnsi="Times New Roman"/>
        <w:sz w:val="20"/>
        <w:lang w:bidi="en-US"/>
      </w:rPr>
      <w:t xml:space="preserve">Протокол испытаний </w:t>
    </w:r>
    <w:r w:rsidRPr="00DF707C">
      <w:rPr>
        <w:rFonts w:ascii="Times New Roman" w:eastAsia="Times New Roman" w:hAnsi="Times New Roman"/>
        <w:sz w:val="20"/>
        <w:lang w:bidi="en-US"/>
      </w:rPr>
      <w:t>№</w:t>
    </w:r>
    <w:r w:rsidRPr="00812639">
      <w:rPr>
        <w:rFonts w:ascii="Times New Roman" w:eastAsia="Times New Roman" w:hAnsi="Times New Roman"/>
        <w:sz w:val="20"/>
        <w:szCs w:val="20"/>
        <w:lang w:bidi="en-US"/>
      </w:rPr>
      <w:t xml:space="preserve"> </w:t>
    </w:r>
    <w:r w:rsidR="00AC3B2C" w:rsidRPr="00AC3B2C">
      <w:rPr>
        <w:rFonts w:ascii="Times New Roman" w:eastAsia="Times New Roman" w:hAnsi="Times New Roman" w:cs="Times New Roman"/>
        <w:bCs/>
        <w:sz w:val="20"/>
        <w:szCs w:val="20"/>
        <w:lang w:eastAsia="ru-RU"/>
      </w:rPr>
      <w:t>06311022010</w:t>
    </w:r>
    <w:r w:rsidR="009F2E2E" w:rsidRPr="001F0018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DF707C">
      <w:rPr>
        <w:rFonts w:ascii="Times New Roman" w:eastAsia="Times New Roman" w:hAnsi="Times New Roman"/>
        <w:sz w:val="20"/>
        <w:lang w:bidi="en-US"/>
      </w:rPr>
      <w:t xml:space="preserve">стр. </w:t>
    </w:r>
    <w:r w:rsidRPr="00DF707C">
      <w:rPr>
        <w:rFonts w:ascii="Times New Roman" w:eastAsia="Times New Roman" w:hAnsi="Times New Roman"/>
        <w:sz w:val="20"/>
        <w:lang w:bidi="en-US"/>
      </w:rPr>
      <w:fldChar w:fldCharType="begin"/>
    </w:r>
    <w:r w:rsidRPr="00DF707C">
      <w:rPr>
        <w:rFonts w:ascii="Times New Roman" w:eastAsia="Times New Roman" w:hAnsi="Times New Roman"/>
        <w:sz w:val="20"/>
        <w:lang w:bidi="en-US"/>
      </w:rPr>
      <w:instrText>PAGE  \* Arabic  \* MERGEFORMAT</w:instrText>
    </w:r>
    <w:r w:rsidRPr="00DF707C">
      <w:rPr>
        <w:rFonts w:ascii="Times New Roman" w:eastAsia="Times New Roman" w:hAnsi="Times New Roman"/>
        <w:sz w:val="20"/>
        <w:lang w:bidi="en-US"/>
      </w:rPr>
      <w:fldChar w:fldCharType="separate"/>
    </w:r>
    <w:r>
      <w:rPr>
        <w:rFonts w:ascii="Times New Roman" w:eastAsia="Times New Roman" w:hAnsi="Times New Roman"/>
        <w:noProof/>
        <w:sz w:val="20"/>
        <w:lang w:bidi="en-US"/>
      </w:rPr>
      <w:t>1</w:t>
    </w:r>
    <w:r w:rsidRPr="00DF707C">
      <w:rPr>
        <w:rFonts w:ascii="Times New Roman" w:eastAsia="Times New Roman" w:hAnsi="Times New Roman"/>
        <w:sz w:val="20"/>
        <w:lang w:bidi="en-US"/>
      </w:rPr>
      <w:fldChar w:fldCharType="end"/>
    </w:r>
    <w:r w:rsidRPr="00DF707C">
      <w:rPr>
        <w:rFonts w:ascii="Times New Roman" w:eastAsia="Times New Roman" w:hAnsi="Times New Roman"/>
        <w:sz w:val="20"/>
        <w:lang w:bidi="en-US"/>
      </w:rPr>
      <w:t xml:space="preserve"> из </w:t>
    </w:r>
    <w:r>
      <w:rPr>
        <w:rFonts w:ascii="Times New Roman" w:eastAsia="Times New Roman" w:hAnsi="Times New Roman"/>
        <w:sz w:val="20"/>
        <w:lang w:bidi="en-US"/>
      </w:rPr>
      <w:fldChar w:fldCharType="begin"/>
    </w:r>
    <w:r>
      <w:rPr>
        <w:rFonts w:ascii="Times New Roman" w:eastAsia="Times New Roman" w:hAnsi="Times New Roman"/>
        <w:sz w:val="20"/>
        <w:lang w:bidi="en-US"/>
      </w:rPr>
      <w:instrText xml:space="preserve"> NUMPAGES   \* MERGEFORMAT </w:instrText>
    </w:r>
    <w:r>
      <w:rPr>
        <w:rFonts w:ascii="Times New Roman" w:eastAsia="Times New Roman" w:hAnsi="Times New Roman"/>
        <w:sz w:val="20"/>
        <w:lang w:bidi="en-US"/>
      </w:rPr>
      <w:fldChar w:fldCharType="separate"/>
    </w:r>
    <w:r>
      <w:rPr>
        <w:rFonts w:ascii="Times New Roman" w:eastAsia="Times New Roman" w:hAnsi="Times New Roman"/>
        <w:noProof/>
        <w:sz w:val="20"/>
        <w:lang w:bidi="en-US"/>
      </w:rPr>
      <w:t>2</w:t>
    </w:r>
    <w:r>
      <w:rPr>
        <w:rFonts w:ascii="Times New Roman" w:eastAsia="Times New Roman" w:hAnsi="Times New Roman"/>
        <w:sz w:val="20"/>
        <w:lang w:bidi="en-US"/>
      </w:rPr>
      <w:fldChar w:fldCharType="end"/>
    </w:r>
  </w:p>
  <w:p w14:paraId="1D8B7020" w14:textId="5470B458" w:rsidR="00C45103" w:rsidRPr="00C45103" w:rsidRDefault="00C45103" w:rsidP="00C45103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1919" w14:textId="32DB6670" w:rsidR="0049146F" w:rsidRDefault="0049146F" w:rsidP="0049146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E809" w14:textId="77777777" w:rsidR="00C45103" w:rsidRDefault="00C45103" w:rsidP="00C45103">
      <w:pPr>
        <w:spacing w:after="0" w:line="240" w:lineRule="auto"/>
      </w:pPr>
      <w:r>
        <w:separator/>
      </w:r>
    </w:p>
  </w:footnote>
  <w:footnote w:type="continuationSeparator" w:id="0">
    <w:p w14:paraId="1701538E" w14:textId="77777777" w:rsidR="00C45103" w:rsidRDefault="00C45103" w:rsidP="00C45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D5"/>
    <w:rsid w:val="00030533"/>
    <w:rsid w:val="00030694"/>
    <w:rsid w:val="0008252F"/>
    <w:rsid w:val="000925FD"/>
    <w:rsid w:val="00103F13"/>
    <w:rsid w:val="00145B70"/>
    <w:rsid w:val="00177BEA"/>
    <w:rsid w:val="00183A1F"/>
    <w:rsid w:val="001A0E22"/>
    <w:rsid w:val="001A1EE7"/>
    <w:rsid w:val="001E0738"/>
    <w:rsid w:val="001F0018"/>
    <w:rsid w:val="00204F84"/>
    <w:rsid w:val="00216230"/>
    <w:rsid w:val="00216F61"/>
    <w:rsid w:val="002261CA"/>
    <w:rsid w:val="002458D2"/>
    <w:rsid w:val="002629C5"/>
    <w:rsid w:val="00296FCD"/>
    <w:rsid w:val="002C3A9D"/>
    <w:rsid w:val="002D0630"/>
    <w:rsid w:val="002D0EDF"/>
    <w:rsid w:val="002E5E32"/>
    <w:rsid w:val="002F0F5E"/>
    <w:rsid w:val="002F649E"/>
    <w:rsid w:val="00312090"/>
    <w:rsid w:val="00312177"/>
    <w:rsid w:val="0031483B"/>
    <w:rsid w:val="00321041"/>
    <w:rsid w:val="00375745"/>
    <w:rsid w:val="0037793A"/>
    <w:rsid w:val="00380296"/>
    <w:rsid w:val="003968EA"/>
    <w:rsid w:val="003C3DA7"/>
    <w:rsid w:val="003C57B2"/>
    <w:rsid w:val="003F2D54"/>
    <w:rsid w:val="00402087"/>
    <w:rsid w:val="00413C45"/>
    <w:rsid w:val="00425460"/>
    <w:rsid w:val="00434275"/>
    <w:rsid w:val="00442BBE"/>
    <w:rsid w:val="004735C1"/>
    <w:rsid w:val="0049146F"/>
    <w:rsid w:val="004C2C25"/>
    <w:rsid w:val="004C2DC3"/>
    <w:rsid w:val="004D2662"/>
    <w:rsid w:val="004D3899"/>
    <w:rsid w:val="004D6FEC"/>
    <w:rsid w:val="004E1C9A"/>
    <w:rsid w:val="00502A50"/>
    <w:rsid w:val="00525788"/>
    <w:rsid w:val="005305CA"/>
    <w:rsid w:val="005435F0"/>
    <w:rsid w:val="00552D65"/>
    <w:rsid w:val="00563309"/>
    <w:rsid w:val="00586864"/>
    <w:rsid w:val="00593891"/>
    <w:rsid w:val="00596D17"/>
    <w:rsid w:val="005A6F9A"/>
    <w:rsid w:val="005B67D7"/>
    <w:rsid w:val="0062240C"/>
    <w:rsid w:val="006406AF"/>
    <w:rsid w:val="0064159C"/>
    <w:rsid w:val="00663317"/>
    <w:rsid w:val="0066639F"/>
    <w:rsid w:val="00671735"/>
    <w:rsid w:val="0069426C"/>
    <w:rsid w:val="00694AC9"/>
    <w:rsid w:val="006B363A"/>
    <w:rsid w:val="006B4650"/>
    <w:rsid w:val="006D62B5"/>
    <w:rsid w:val="006F056C"/>
    <w:rsid w:val="006F4CC2"/>
    <w:rsid w:val="007112B2"/>
    <w:rsid w:val="0073047C"/>
    <w:rsid w:val="00730528"/>
    <w:rsid w:val="00743961"/>
    <w:rsid w:val="0075408E"/>
    <w:rsid w:val="00771878"/>
    <w:rsid w:val="00791F22"/>
    <w:rsid w:val="007C43EA"/>
    <w:rsid w:val="007D394C"/>
    <w:rsid w:val="00812639"/>
    <w:rsid w:val="00812C71"/>
    <w:rsid w:val="0082066D"/>
    <w:rsid w:val="0083201F"/>
    <w:rsid w:val="008607EC"/>
    <w:rsid w:val="00895D84"/>
    <w:rsid w:val="008D34EE"/>
    <w:rsid w:val="008D53A0"/>
    <w:rsid w:val="008F4F44"/>
    <w:rsid w:val="00951ED5"/>
    <w:rsid w:val="00956DE5"/>
    <w:rsid w:val="00990A79"/>
    <w:rsid w:val="00992B28"/>
    <w:rsid w:val="00995DF5"/>
    <w:rsid w:val="009B2E8B"/>
    <w:rsid w:val="009C30F1"/>
    <w:rsid w:val="009F2E2E"/>
    <w:rsid w:val="00A37DE9"/>
    <w:rsid w:val="00A46772"/>
    <w:rsid w:val="00A500AE"/>
    <w:rsid w:val="00A61AED"/>
    <w:rsid w:val="00A67B21"/>
    <w:rsid w:val="00A7355D"/>
    <w:rsid w:val="00A90B57"/>
    <w:rsid w:val="00AB519C"/>
    <w:rsid w:val="00AB7C5C"/>
    <w:rsid w:val="00AC3B2C"/>
    <w:rsid w:val="00AD679A"/>
    <w:rsid w:val="00AE24B7"/>
    <w:rsid w:val="00B16386"/>
    <w:rsid w:val="00B23941"/>
    <w:rsid w:val="00B55664"/>
    <w:rsid w:val="00B753D3"/>
    <w:rsid w:val="00BB4F72"/>
    <w:rsid w:val="00BD7D29"/>
    <w:rsid w:val="00BF5020"/>
    <w:rsid w:val="00BF56CE"/>
    <w:rsid w:val="00C37AA3"/>
    <w:rsid w:val="00C45103"/>
    <w:rsid w:val="00C6496D"/>
    <w:rsid w:val="00CB7B55"/>
    <w:rsid w:val="00CC7F69"/>
    <w:rsid w:val="00CE1CB2"/>
    <w:rsid w:val="00CF71DB"/>
    <w:rsid w:val="00D061F7"/>
    <w:rsid w:val="00D2540F"/>
    <w:rsid w:val="00D47C17"/>
    <w:rsid w:val="00D70551"/>
    <w:rsid w:val="00D91830"/>
    <w:rsid w:val="00DB69BC"/>
    <w:rsid w:val="00DB7AB6"/>
    <w:rsid w:val="00DC0EEB"/>
    <w:rsid w:val="00DD4403"/>
    <w:rsid w:val="00E141D2"/>
    <w:rsid w:val="00E158C6"/>
    <w:rsid w:val="00E463F9"/>
    <w:rsid w:val="00E55D2D"/>
    <w:rsid w:val="00E70FC6"/>
    <w:rsid w:val="00E821BC"/>
    <w:rsid w:val="00E835DA"/>
    <w:rsid w:val="00E87B3E"/>
    <w:rsid w:val="00EB1042"/>
    <w:rsid w:val="00EB1104"/>
    <w:rsid w:val="00ED3158"/>
    <w:rsid w:val="00F3792F"/>
    <w:rsid w:val="00F454C5"/>
    <w:rsid w:val="00F6214D"/>
    <w:rsid w:val="00F84AAA"/>
    <w:rsid w:val="00FB2499"/>
    <w:rsid w:val="00F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F3B05E6"/>
  <w15:docId w15:val="{B58E0491-DEA0-4C65-B939-F48B3A27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ED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ED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51E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7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103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C4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103"/>
    <w:rPr>
      <w:rFonts w:asciiTheme="minorHAnsi" w:hAnsiTheme="minorHAnsi"/>
      <w:sz w:val="22"/>
    </w:rPr>
  </w:style>
  <w:style w:type="paragraph" w:customStyle="1" w:styleId="Default">
    <w:name w:val="Default"/>
    <w:rsid w:val="00DB7AB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ab">
    <w:name w:val="Без интервала Знак"/>
    <w:link w:val="ac"/>
    <w:uiPriority w:val="1"/>
    <w:locked/>
    <w:rsid w:val="002F0F5E"/>
    <w:rPr>
      <w:rFonts w:ascii="Calibri" w:eastAsia="Calibri" w:hAnsi="Calibri" w:cs="Times New Roman"/>
    </w:rPr>
  </w:style>
  <w:style w:type="paragraph" w:styleId="ac">
    <w:name w:val="No Spacing"/>
    <w:link w:val="ab"/>
    <w:uiPriority w:val="1"/>
    <w:qFormat/>
    <w:rsid w:val="002F0F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F4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2C59-00B3-4BEF-B6B2-FFDBECF9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Терентьева Александра</dc:creator>
  <cp:lastModifiedBy>Соловьева Татьяна Валерьевна</cp:lastModifiedBy>
  <cp:revision>5</cp:revision>
  <cp:lastPrinted>2022-07-28T11:31:00Z</cp:lastPrinted>
  <dcterms:created xsi:type="dcterms:W3CDTF">2022-10-31T09:16:00Z</dcterms:created>
  <dcterms:modified xsi:type="dcterms:W3CDTF">2022-10-31T13:43:00Z</dcterms:modified>
</cp:coreProperties>
</file>